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DB3E2" w:themeColor="text2" w:themeTint="66"/>
  <w:body>
    <w:p w14:paraId="628F60B1" w14:textId="77777777" w:rsidR="00397BDD" w:rsidRDefault="00397BDD">
      <w:pPr>
        <w:pStyle w:val="BodyText"/>
        <w:rPr>
          <w:sz w:val="44"/>
        </w:rPr>
      </w:pPr>
      <w:bookmarkStart w:id="0" w:name="_GoBack"/>
      <w:bookmarkEnd w:id="0"/>
    </w:p>
    <w:p w14:paraId="317D520D" w14:textId="77777777" w:rsidR="00031D8E" w:rsidRDefault="00031D8E">
      <w:pPr>
        <w:pStyle w:val="BodyText"/>
        <w:spacing w:before="10"/>
        <w:rPr>
          <w:sz w:val="44"/>
        </w:rPr>
      </w:pPr>
    </w:p>
    <w:p w14:paraId="2FC177D8" w14:textId="77777777" w:rsidR="00B550AB" w:rsidRDefault="00031D8E" w:rsidP="00031D8E">
      <w:pPr>
        <w:jc w:val="center"/>
        <w:rPr>
          <w:sz w:val="44"/>
        </w:rPr>
      </w:pPr>
      <w:r>
        <w:rPr>
          <w:noProof/>
          <w:sz w:val="44"/>
          <w:lang w:eastAsia="en-GB"/>
        </w:rPr>
        <w:drawing>
          <wp:inline distT="0" distB="0" distL="0" distR="0" wp14:anchorId="3EDE2F16" wp14:editId="6CC146EA">
            <wp:extent cx="2094035" cy="1822450"/>
            <wp:effectExtent l="0" t="0" r="190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15" cy="182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F5902" w14:textId="77777777" w:rsidR="00B550AB" w:rsidRDefault="00B550AB" w:rsidP="00031D8E">
      <w:pPr>
        <w:jc w:val="center"/>
        <w:rPr>
          <w:sz w:val="44"/>
        </w:rPr>
      </w:pPr>
    </w:p>
    <w:p w14:paraId="49A67CC4" w14:textId="77777777" w:rsidR="00B550AB" w:rsidRPr="00B550AB" w:rsidRDefault="00B550AB" w:rsidP="00031D8E">
      <w:pPr>
        <w:jc w:val="center"/>
        <w:rPr>
          <w:b/>
          <w:sz w:val="44"/>
        </w:rPr>
      </w:pPr>
      <w:r w:rsidRPr="00B550AB">
        <w:rPr>
          <w:b/>
          <w:sz w:val="44"/>
        </w:rPr>
        <w:t>Evidencing the impact of Primary PE and Sports Premium at Horwich Parish CE School</w:t>
      </w:r>
    </w:p>
    <w:p w14:paraId="130D3948" w14:textId="77777777" w:rsidR="00B550AB" w:rsidRPr="00B550AB" w:rsidRDefault="00B550AB" w:rsidP="00031D8E">
      <w:pPr>
        <w:jc w:val="center"/>
        <w:rPr>
          <w:b/>
          <w:sz w:val="44"/>
        </w:rPr>
      </w:pPr>
    </w:p>
    <w:p w14:paraId="7D5B3CF8" w14:textId="77777777" w:rsidR="00031D8E" w:rsidRDefault="00B550AB" w:rsidP="00031D8E">
      <w:pPr>
        <w:jc w:val="center"/>
        <w:rPr>
          <w:sz w:val="44"/>
          <w:szCs w:val="24"/>
        </w:rPr>
      </w:pPr>
      <w:r w:rsidRPr="00B550AB">
        <w:rPr>
          <w:b/>
          <w:sz w:val="44"/>
        </w:rPr>
        <w:t>2020 - 2021</w:t>
      </w:r>
      <w:r w:rsidR="00031D8E">
        <w:rPr>
          <w:sz w:val="44"/>
        </w:rPr>
        <w:br w:type="page"/>
      </w:r>
    </w:p>
    <w:p w14:paraId="303EF0AD" w14:textId="77777777" w:rsidR="00397BDD" w:rsidRDefault="00397BDD">
      <w:pPr>
        <w:pStyle w:val="BodyText"/>
        <w:spacing w:before="10"/>
        <w:rPr>
          <w:sz w:val="44"/>
        </w:rPr>
      </w:pPr>
    </w:p>
    <w:p w14:paraId="79A3FCFA" w14:textId="77777777" w:rsidR="00397BDD" w:rsidRDefault="00031D8E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eastAsia="en-GB"/>
        </w:rPr>
        <w:drawing>
          <wp:anchor distT="0" distB="0" distL="114300" distR="114300" simplePos="0" relativeHeight="487195136" behindDoc="1" locked="0" layoutInCell="1" allowOverlap="1" wp14:anchorId="4DCA7CBD" wp14:editId="6C2030B4">
            <wp:simplePos x="0" y="0"/>
            <wp:positionH relativeFrom="column">
              <wp:posOffset>0</wp:posOffset>
            </wp:positionH>
            <wp:positionV relativeFrom="paragraph">
              <wp:posOffset>-347980</wp:posOffset>
            </wp:positionV>
            <wp:extent cx="10678504" cy="7550150"/>
            <wp:effectExtent l="0" t="0" r="8890" b="0"/>
            <wp:wrapNone/>
            <wp:docPr id="17" name="Picture 17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35" cy="75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D04C0" w14:textId="77777777" w:rsidR="00397BDD" w:rsidRDefault="00397BDD">
      <w:pPr>
        <w:pStyle w:val="BodyText"/>
        <w:rPr>
          <w:b/>
          <w:sz w:val="20"/>
        </w:rPr>
      </w:pPr>
    </w:p>
    <w:p w14:paraId="111BEC08" w14:textId="77777777" w:rsidR="00397BDD" w:rsidRDefault="00397BDD">
      <w:pPr>
        <w:pStyle w:val="BodyText"/>
        <w:rPr>
          <w:b/>
          <w:sz w:val="20"/>
        </w:rPr>
      </w:pPr>
    </w:p>
    <w:p w14:paraId="773A9DCF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1EC5032A" w14:textId="77777777" w:rsidR="00397BDD" w:rsidRDefault="00397BDD">
      <w:pPr>
        <w:pStyle w:val="BodyText"/>
        <w:spacing w:before="10"/>
        <w:rPr>
          <w:sz w:val="23"/>
        </w:rPr>
      </w:pPr>
    </w:p>
    <w:p w14:paraId="07172A91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1EC8BB05" w14:textId="77777777" w:rsidR="00397BDD" w:rsidRDefault="00397BDD">
      <w:pPr>
        <w:pStyle w:val="BodyText"/>
        <w:spacing w:before="10"/>
        <w:rPr>
          <w:sz w:val="23"/>
        </w:rPr>
      </w:pPr>
    </w:p>
    <w:p w14:paraId="15BB6717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516EA0A4" w14:textId="77777777" w:rsidR="00397BDD" w:rsidRDefault="00397BDD">
      <w:pPr>
        <w:pStyle w:val="BodyText"/>
        <w:spacing w:before="9"/>
        <w:rPr>
          <w:sz w:val="23"/>
        </w:rPr>
      </w:pPr>
    </w:p>
    <w:p w14:paraId="1C1591C4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0285CC0C" w14:textId="77777777" w:rsidR="00397BDD" w:rsidRDefault="00397BDD">
      <w:pPr>
        <w:pStyle w:val="BodyText"/>
        <w:spacing w:before="5"/>
        <w:rPr>
          <w:sz w:val="23"/>
        </w:rPr>
      </w:pPr>
    </w:p>
    <w:p w14:paraId="61F1928B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0B8FC275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2523B276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658215EF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29F965A0" wp14:editId="5FBC64E5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04D16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1CEA27FA" w14:textId="77777777" w:rsidR="00397BDD" w:rsidRDefault="00397BDD">
      <w:pPr>
        <w:pStyle w:val="BodyText"/>
        <w:spacing w:before="6"/>
        <w:rPr>
          <w:sz w:val="23"/>
        </w:rPr>
      </w:pPr>
    </w:p>
    <w:p w14:paraId="5E0C5345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19E379C7" w14:textId="77777777" w:rsidR="00397BDD" w:rsidRDefault="00397BDD">
      <w:pPr>
        <w:pStyle w:val="BodyText"/>
        <w:spacing w:before="7"/>
        <w:rPr>
          <w:sz w:val="23"/>
        </w:rPr>
      </w:pPr>
    </w:p>
    <w:p w14:paraId="46C3767F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53A5D09C" w14:textId="77777777" w:rsidR="00397BDD" w:rsidRDefault="00397BDD">
      <w:pPr>
        <w:pStyle w:val="BodyText"/>
        <w:spacing w:before="10"/>
        <w:rPr>
          <w:sz w:val="23"/>
        </w:rPr>
      </w:pPr>
    </w:p>
    <w:p w14:paraId="1B40CEC9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2049ADE4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597780C1" wp14:editId="5893449A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24BBB5A4" wp14:editId="50342B6B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45A0D87F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469E63B7" w14:textId="77777777" w:rsidR="00397BDD" w:rsidRDefault="00397BDD">
      <w:pPr>
        <w:pStyle w:val="BodyText"/>
        <w:rPr>
          <w:sz w:val="20"/>
        </w:rPr>
      </w:pPr>
    </w:p>
    <w:p w14:paraId="45644CAE" w14:textId="77777777" w:rsidR="00397BDD" w:rsidRDefault="00397BDD">
      <w:pPr>
        <w:pStyle w:val="BodyText"/>
        <w:rPr>
          <w:sz w:val="20"/>
        </w:rPr>
      </w:pPr>
    </w:p>
    <w:p w14:paraId="33DE89F3" w14:textId="77777777" w:rsidR="00397BDD" w:rsidRDefault="00397BDD">
      <w:pPr>
        <w:pStyle w:val="BodyText"/>
        <w:rPr>
          <w:sz w:val="20"/>
        </w:rPr>
      </w:pPr>
    </w:p>
    <w:p w14:paraId="7B5F07D7" w14:textId="77777777" w:rsidR="00397BDD" w:rsidRDefault="00397BDD">
      <w:pPr>
        <w:pStyle w:val="BodyText"/>
        <w:rPr>
          <w:sz w:val="20"/>
        </w:rPr>
      </w:pPr>
    </w:p>
    <w:p w14:paraId="07BCB7C6" w14:textId="77777777" w:rsidR="00397BDD" w:rsidRDefault="00397BDD">
      <w:pPr>
        <w:pStyle w:val="BodyText"/>
        <w:spacing w:before="10"/>
        <w:rPr>
          <w:sz w:val="21"/>
        </w:rPr>
      </w:pPr>
    </w:p>
    <w:p w14:paraId="6DE2D35C" w14:textId="77777777" w:rsidR="00397BDD" w:rsidRDefault="00144AB8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C7295B6" wp14:editId="52E67242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D30BF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7295B6"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B4D30BF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31D3659C" w14:textId="77777777" w:rsidR="00397BDD" w:rsidRDefault="00397BDD">
      <w:pPr>
        <w:pStyle w:val="BodyText"/>
        <w:spacing w:before="4"/>
        <w:rPr>
          <w:sz w:val="23"/>
        </w:rPr>
      </w:pPr>
    </w:p>
    <w:p w14:paraId="15EDEED0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75E7F614" w14:textId="77777777">
        <w:trPr>
          <w:trHeight w:val="497"/>
        </w:trPr>
        <w:tc>
          <w:tcPr>
            <w:tcW w:w="7700" w:type="dxa"/>
          </w:tcPr>
          <w:p w14:paraId="63EF4C92" w14:textId="77777777" w:rsidR="00397BDD" w:rsidRPr="00C912AE" w:rsidRDefault="006C016C" w:rsidP="00C912AE">
            <w:pPr>
              <w:pStyle w:val="TableParagraph"/>
              <w:spacing w:before="21"/>
              <w:jc w:val="center"/>
              <w:rPr>
                <w:b/>
                <w:sz w:val="24"/>
              </w:rPr>
            </w:pPr>
            <w:r w:rsidRPr="00C912AE">
              <w:rPr>
                <w:b/>
                <w:color w:val="006181"/>
                <w:sz w:val="24"/>
              </w:rPr>
              <w:t>Key</w:t>
            </w:r>
            <w:r w:rsidRPr="00C912AE">
              <w:rPr>
                <w:b/>
                <w:color w:val="006181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achievements</w:t>
            </w:r>
            <w:r w:rsidRPr="00C912AE">
              <w:rPr>
                <w:b/>
                <w:color w:val="006181"/>
                <w:spacing w:val="-4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to</w:t>
            </w:r>
            <w:r w:rsidRPr="00C912AE">
              <w:rPr>
                <w:b/>
                <w:color w:val="006181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date</w:t>
            </w:r>
            <w:r w:rsidRPr="00C912AE">
              <w:rPr>
                <w:b/>
                <w:color w:val="006181"/>
                <w:spacing w:val="-4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until</w:t>
            </w:r>
            <w:r w:rsidRPr="00C912AE">
              <w:rPr>
                <w:b/>
                <w:color w:val="006181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July</w:t>
            </w:r>
            <w:r w:rsidRPr="00C912AE">
              <w:rPr>
                <w:b/>
                <w:color w:val="006181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14:paraId="6E5960EA" w14:textId="77777777" w:rsidR="00397BDD" w:rsidRPr="00C912AE" w:rsidRDefault="006C016C" w:rsidP="00C912AE">
            <w:pPr>
              <w:pStyle w:val="TableParagraph"/>
              <w:spacing w:before="21"/>
              <w:jc w:val="center"/>
              <w:rPr>
                <w:b/>
                <w:sz w:val="24"/>
              </w:rPr>
            </w:pPr>
            <w:r w:rsidRPr="00C912AE">
              <w:rPr>
                <w:b/>
                <w:color w:val="006181"/>
                <w:sz w:val="24"/>
              </w:rPr>
              <w:t>Areas</w:t>
            </w:r>
            <w:r w:rsidRPr="00C912AE">
              <w:rPr>
                <w:b/>
                <w:color w:val="006181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for</w:t>
            </w:r>
            <w:r w:rsidRPr="00C912AE">
              <w:rPr>
                <w:b/>
                <w:color w:val="006181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further</w:t>
            </w:r>
            <w:r w:rsidRPr="00C912AE">
              <w:rPr>
                <w:b/>
                <w:color w:val="006181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improvement</w:t>
            </w:r>
            <w:r w:rsidRPr="00C912AE">
              <w:rPr>
                <w:b/>
                <w:color w:val="006181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and</w:t>
            </w:r>
            <w:r w:rsidRPr="00C912AE">
              <w:rPr>
                <w:b/>
                <w:color w:val="006181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baseline</w:t>
            </w:r>
            <w:r w:rsidRPr="00C912AE">
              <w:rPr>
                <w:b/>
                <w:color w:val="006181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evidence</w:t>
            </w:r>
            <w:r w:rsidRPr="00C912AE">
              <w:rPr>
                <w:b/>
                <w:color w:val="006181"/>
                <w:spacing w:val="-4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of</w:t>
            </w:r>
            <w:r w:rsidRPr="00C912AE">
              <w:rPr>
                <w:b/>
                <w:color w:val="006181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6181"/>
                <w:sz w:val="24"/>
              </w:rPr>
              <w:t>need:</w:t>
            </w:r>
          </w:p>
        </w:tc>
      </w:tr>
      <w:tr w:rsidR="00397BDD" w14:paraId="7F35E29D" w14:textId="77777777" w:rsidTr="00C912AE">
        <w:trPr>
          <w:trHeight w:val="4509"/>
        </w:trPr>
        <w:tc>
          <w:tcPr>
            <w:tcW w:w="7700" w:type="dxa"/>
          </w:tcPr>
          <w:p w14:paraId="5ED84DE2" w14:textId="77777777" w:rsidR="00996D4D" w:rsidRPr="00996D4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>New Skills Based curriculum introduced September 2019.</w:t>
            </w:r>
          </w:p>
          <w:p w14:paraId="2B30B13E" w14:textId="77777777" w:rsidR="00996D4D" w:rsidRPr="00996D4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>Key PE coaches have continued to work in school one day per week.</w:t>
            </w:r>
          </w:p>
          <w:p w14:paraId="060C5EB6" w14:textId="77777777" w:rsidR="00996D4D" w:rsidRPr="00996D4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>Teaching staff are now more confident in the delivery of the PE curriculum.</w:t>
            </w:r>
          </w:p>
          <w:p w14:paraId="239A0EA9" w14:textId="77777777" w:rsidR="00996D4D" w:rsidRPr="00996D4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>Coaches provide structured lunchtime sporting activities when in school.</w:t>
            </w:r>
          </w:p>
          <w:p w14:paraId="6831391E" w14:textId="77777777" w:rsidR="00996D4D" w:rsidRPr="00996D4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>After school clubs have taken place in a reduced capacity as a result of Covid - 19.</w:t>
            </w:r>
          </w:p>
          <w:p w14:paraId="436917EE" w14:textId="77777777" w:rsidR="00996D4D" w:rsidRPr="00996D4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 xml:space="preserve">Yoga has been introduced by a qualified Yoga instructor throughout the Summer Term. </w:t>
            </w:r>
          </w:p>
          <w:p w14:paraId="31C7CBBF" w14:textId="77777777" w:rsidR="00397BD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>Orienteering is now being delivered across school following on from a purchase of resources and CPD for all teaching staff.</w:t>
            </w:r>
          </w:p>
          <w:p w14:paraId="58E02066" w14:textId="77777777" w:rsidR="00B550AB" w:rsidRDefault="00B550AB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reduced inter-school sporting competition calendar has been successfully completed with the school taking part in a range of virtual and face to face competitions </w:t>
            </w:r>
          </w:p>
        </w:tc>
        <w:tc>
          <w:tcPr>
            <w:tcW w:w="7677" w:type="dxa"/>
          </w:tcPr>
          <w:p w14:paraId="2947C3DF" w14:textId="77777777" w:rsidR="00996D4D" w:rsidRPr="00996D4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 xml:space="preserve">Sports council to take on more roles across school. Ideas could be: taking more of an acting role organising intra-school competitions, health week organisation, reporting the school on recent competitions/ upcoming competitions, encouraging healthy living (objective rolled over as a result of Covid </w:t>
            </w:r>
            <w:r w:rsidR="00B550AB">
              <w:rPr>
                <w:rFonts w:ascii="Times New Roman"/>
                <w:sz w:val="24"/>
              </w:rPr>
              <w:t>–</w:t>
            </w:r>
            <w:r w:rsidRPr="00996D4D">
              <w:rPr>
                <w:rFonts w:ascii="Times New Roman"/>
                <w:sz w:val="24"/>
              </w:rPr>
              <w:t xml:space="preserve"> 19</w:t>
            </w:r>
            <w:r w:rsidR="00B550AB">
              <w:rPr>
                <w:rFonts w:ascii="Times New Roman"/>
                <w:sz w:val="24"/>
              </w:rPr>
              <w:t>)</w:t>
            </w:r>
          </w:p>
          <w:p w14:paraId="4131FB2F" w14:textId="77777777" w:rsidR="00996D4D" w:rsidRPr="00996D4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 xml:space="preserve">Skills based curriculum to be continued </w:t>
            </w:r>
            <w:r w:rsidRPr="00996D4D">
              <w:rPr>
                <w:rFonts w:ascii="Times New Roman"/>
                <w:sz w:val="24"/>
              </w:rPr>
              <w:t>–</w:t>
            </w:r>
            <w:r w:rsidRPr="00996D4D">
              <w:rPr>
                <w:rFonts w:ascii="Times New Roman"/>
                <w:sz w:val="24"/>
              </w:rPr>
              <w:t xml:space="preserve"> New staff to observe Key PE coaches teaching PE. </w:t>
            </w:r>
          </w:p>
          <w:p w14:paraId="357E0441" w14:textId="77777777" w:rsidR="00996D4D" w:rsidRPr="00996D4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</w:t>
            </w:r>
            <w:r w:rsidRPr="00996D4D">
              <w:rPr>
                <w:rFonts w:ascii="Times New Roman"/>
                <w:sz w:val="24"/>
              </w:rPr>
              <w:t xml:space="preserve">onitor the delivery of the PE curriculum throughout the academic year 2021 </w:t>
            </w:r>
            <w:r w:rsidRPr="00996D4D">
              <w:rPr>
                <w:rFonts w:ascii="Times New Roman"/>
                <w:sz w:val="24"/>
              </w:rPr>
              <w:t>–</w:t>
            </w:r>
            <w:r w:rsidR="00B550AB">
              <w:rPr>
                <w:rFonts w:ascii="Times New Roman"/>
                <w:sz w:val="24"/>
              </w:rPr>
              <w:t xml:space="preserve"> 2</w:t>
            </w:r>
            <w:r w:rsidRPr="00996D4D">
              <w:rPr>
                <w:rFonts w:ascii="Times New Roman"/>
                <w:sz w:val="24"/>
              </w:rPr>
              <w:t xml:space="preserve">022. Careful monitoring of progression of skills across all year groups will be necessary.  </w:t>
            </w:r>
          </w:p>
          <w:p w14:paraId="3E7604B6" w14:textId="77777777" w:rsidR="00397BDD" w:rsidRDefault="00996D4D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6D4D">
              <w:rPr>
                <w:rFonts w:ascii="Times New Roman"/>
                <w:sz w:val="24"/>
              </w:rPr>
              <w:t>Sporting opportunities for all children to be added to in addition to current curriculum (boxing, fencing, circuit training).</w:t>
            </w:r>
          </w:p>
          <w:p w14:paraId="509F7E73" w14:textId="77777777" w:rsidR="00B550AB" w:rsidRDefault="00B550AB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return to a full inter-school sporting calendar. </w:t>
            </w:r>
          </w:p>
          <w:p w14:paraId="11C2F4CC" w14:textId="77777777" w:rsidR="00B550AB" w:rsidRDefault="00B550AB" w:rsidP="00B550A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return to a full intra-school sporting calendar to be led by the children of Horwich Parish. </w:t>
            </w:r>
          </w:p>
        </w:tc>
      </w:tr>
    </w:tbl>
    <w:p w14:paraId="51439D31" w14:textId="77777777" w:rsidR="00397BDD" w:rsidRDefault="00397BDD">
      <w:pPr>
        <w:pStyle w:val="BodyText"/>
        <w:spacing w:before="4"/>
        <w:rPr>
          <w:sz w:val="22"/>
        </w:rPr>
      </w:pPr>
    </w:p>
    <w:p w14:paraId="29F239E4" w14:textId="7777777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 w:rsidR="00996D4D">
        <w:rPr>
          <w:color w:val="231F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</w:p>
    <w:p w14:paraId="4CA3B88B" w14:textId="77777777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 w:rsidR="006C42CD">
        <w:rPr>
          <w:b/>
          <w:color w:val="231F20"/>
          <w:sz w:val="24"/>
        </w:rPr>
        <w:t>2019/2020</w:t>
      </w:r>
      <w:r w:rsidR="006C42CD">
        <w:rPr>
          <w:b/>
          <w:color w:val="231F20"/>
          <w:sz w:val="24"/>
        </w:rPr>
        <w:tab/>
        <w:t>£0</w:t>
      </w:r>
    </w:p>
    <w:p w14:paraId="3FEB88BC" w14:textId="77777777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 w:rsidR="006C42CD">
        <w:rPr>
          <w:b/>
          <w:color w:val="231F20"/>
          <w:sz w:val="24"/>
        </w:rPr>
        <w:t>£</w:t>
      </w:r>
      <w:r w:rsidR="00996D4D">
        <w:rPr>
          <w:b/>
          <w:color w:val="231F20"/>
          <w:sz w:val="24"/>
        </w:rPr>
        <w:t xml:space="preserve"> 19,344.00</w:t>
      </w:r>
    </w:p>
    <w:p w14:paraId="49E95EC6" w14:textId="77777777" w:rsidR="00397BDD" w:rsidRPr="00996D4D" w:rsidRDefault="006C016C" w:rsidP="00996D4D">
      <w:pPr>
        <w:tabs>
          <w:tab w:val="left" w:pos="5759"/>
        </w:tabs>
        <w:spacing w:line="290" w:lineRule="exact"/>
        <w:ind w:left="720"/>
        <w:rPr>
          <w:b/>
          <w:sz w:val="24"/>
        </w:rPr>
        <w:sectPr w:rsidR="00397BDD" w:rsidRPr="00996D4D">
          <w:footerReference w:type="default" r:id="rId12"/>
          <w:pgSz w:w="16840" w:h="11910" w:orient="landscape"/>
          <w:pgMar w:top="720" w:right="0" w:bottom="620" w:left="0" w:header="0" w:footer="438" w:gutter="0"/>
          <w:cols w:space="720"/>
        </w:sect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 w:rsidR="00714E51">
        <w:rPr>
          <w:b/>
          <w:color w:val="231F20"/>
          <w:sz w:val="24"/>
        </w:rPr>
        <w:t>2021</w:t>
      </w:r>
      <w:r w:rsidR="00996D4D">
        <w:rPr>
          <w:b/>
          <w:color w:val="231F20"/>
          <w:sz w:val="24"/>
        </w:rPr>
        <w:tab/>
        <w:t>£</w:t>
      </w:r>
      <w:r w:rsidR="00714E51">
        <w:rPr>
          <w:b/>
          <w:color w:val="231F20"/>
          <w:sz w:val="24"/>
        </w:rPr>
        <w:t>13,285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60925DF8" w14:textId="77777777">
        <w:trPr>
          <w:trHeight w:val="1760"/>
        </w:trPr>
        <w:tc>
          <w:tcPr>
            <w:tcW w:w="11582" w:type="dxa"/>
          </w:tcPr>
          <w:p w14:paraId="18E5C0E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412611C5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6C8480B7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324AD7A1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7C3F0BBC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19B219B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9A7E8F4" w14:textId="77777777">
        <w:trPr>
          <w:trHeight w:val="1472"/>
        </w:trPr>
        <w:tc>
          <w:tcPr>
            <w:tcW w:w="11582" w:type="dxa"/>
          </w:tcPr>
          <w:p w14:paraId="6A2BEC07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320AA8D4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5DFB9026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16D5F86B" w14:textId="77777777" w:rsidR="00397BDD" w:rsidRDefault="00542BC0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  <w:r w:rsidR="006C016C">
              <w:rPr>
                <w:color w:val="231F20"/>
                <w:sz w:val="24"/>
              </w:rPr>
              <w:t>%</w:t>
            </w:r>
            <w:r>
              <w:rPr>
                <w:color w:val="231F20"/>
                <w:sz w:val="24"/>
              </w:rPr>
              <w:t xml:space="preserve"> </w:t>
            </w:r>
          </w:p>
        </w:tc>
      </w:tr>
      <w:tr w:rsidR="00397BDD" w14:paraId="572FD4D5" w14:textId="77777777">
        <w:trPr>
          <w:trHeight w:val="1189"/>
        </w:trPr>
        <w:tc>
          <w:tcPr>
            <w:tcW w:w="11582" w:type="dxa"/>
          </w:tcPr>
          <w:p w14:paraId="29A0A871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136ABBB0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00AF111A" w14:textId="77777777" w:rsidR="00397BDD" w:rsidRDefault="00542BC0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204A9DC7" w14:textId="77777777">
        <w:trPr>
          <w:trHeight w:val="1227"/>
        </w:trPr>
        <w:tc>
          <w:tcPr>
            <w:tcW w:w="11582" w:type="dxa"/>
          </w:tcPr>
          <w:p w14:paraId="6104C6AB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0F468AE1" w14:textId="77777777" w:rsidR="00397BDD" w:rsidRDefault="00542BC0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072B327D" w14:textId="77777777">
        <w:trPr>
          <w:trHeight w:val="1160"/>
        </w:trPr>
        <w:tc>
          <w:tcPr>
            <w:tcW w:w="11582" w:type="dxa"/>
          </w:tcPr>
          <w:p w14:paraId="69938C12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5C7171E4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14:paraId="1F3CA627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74BED73E" w14:textId="77777777" w:rsidR="00397BDD" w:rsidRDefault="00144AB8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6DBA33A7" wp14:editId="1B5C7A2B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58D3E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7668891E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BA33A7"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9E58D3E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7668891E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5464C0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 w14:paraId="5CB1E306" w14:textId="77777777">
        <w:trPr>
          <w:trHeight w:val="383"/>
        </w:trPr>
        <w:tc>
          <w:tcPr>
            <w:tcW w:w="3720" w:type="dxa"/>
          </w:tcPr>
          <w:p w14:paraId="38AA0413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6D6B1D13" w14:textId="77777777" w:rsidR="00397BDD" w:rsidRDefault="006C016C" w:rsidP="00B550AB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  <w:r w:rsidR="00B550AB">
              <w:rPr>
                <w:color w:val="231F20"/>
                <w:sz w:val="24"/>
              </w:rPr>
              <w:t>19,644</w:t>
            </w:r>
          </w:p>
        </w:tc>
        <w:tc>
          <w:tcPr>
            <w:tcW w:w="4923" w:type="dxa"/>
            <w:gridSpan w:val="2"/>
          </w:tcPr>
          <w:p w14:paraId="41474961" w14:textId="77777777"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714E51">
              <w:rPr>
                <w:b/>
                <w:color w:val="231F20"/>
                <w:sz w:val="24"/>
              </w:rPr>
              <w:t xml:space="preserve"> 20/7/21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66D6E23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4A6343E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2F5F451B" w14:textId="77777777" w:rsidR="00397BDD" w:rsidRPr="00C912AE" w:rsidRDefault="006C016C">
            <w:pPr>
              <w:pStyle w:val="TableParagraph"/>
              <w:spacing w:before="46" w:line="235" w:lineRule="auto"/>
              <w:rPr>
                <w:b/>
                <w:sz w:val="24"/>
              </w:rPr>
            </w:pPr>
            <w:r w:rsidRPr="00C912AE">
              <w:rPr>
                <w:b/>
                <w:color w:val="007F97"/>
                <w:sz w:val="24"/>
              </w:rPr>
              <w:t>Key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indicator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1: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The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engagement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of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  <w:u w:val="single" w:color="007F97"/>
              </w:rPr>
              <w:t>all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pupils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in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regular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physical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activity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–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Chief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Medical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Officers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guidelines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recommend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that</w:t>
            </w:r>
            <w:r w:rsidRPr="00C912AE">
              <w:rPr>
                <w:b/>
                <w:color w:val="007F97"/>
                <w:spacing w:val="-52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primary</w:t>
            </w:r>
            <w:r w:rsidRPr="00C912AE">
              <w:rPr>
                <w:b/>
                <w:color w:val="007F97"/>
                <w:spacing w:val="-1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school</w:t>
            </w:r>
            <w:r w:rsidRPr="00C912AE">
              <w:rPr>
                <w:b/>
                <w:color w:val="007F97"/>
                <w:spacing w:val="-2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pupils</w:t>
            </w:r>
            <w:r w:rsidRPr="00C912AE">
              <w:rPr>
                <w:b/>
                <w:color w:val="007F97"/>
                <w:spacing w:val="-2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undertake</w:t>
            </w:r>
            <w:r w:rsidRPr="00C912AE">
              <w:rPr>
                <w:b/>
                <w:color w:val="007F97"/>
                <w:spacing w:val="-1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at</w:t>
            </w:r>
            <w:r w:rsidRPr="00C912AE">
              <w:rPr>
                <w:b/>
                <w:color w:val="007F97"/>
                <w:spacing w:val="-1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least</w:t>
            </w:r>
            <w:r w:rsidRPr="00C912AE">
              <w:rPr>
                <w:b/>
                <w:color w:val="007F97"/>
                <w:spacing w:val="-1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30 minutes</w:t>
            </w:r>
            <w:r w:rsidRPr="00C912AE">
              <w:rPr>
                <w:b/>
                <w:color w:val="007F97"/>
                <w:spacing w:val="-1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of</w:t>
            </w:r>
            <w:r w:rsidRPr="00C912AE">
              <w:rPr>
                <w:b/>
                <w:color w:val="007F97"/>
                <w:spacing w:val="-2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physical</w:t>
            </w:r>
            <w:r w:rsidRPr="00C912AE">
              <w:rPr>
                <w:b/>
                <w:color w:val="007F97"/>
                <w:spacing w:val="-2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activity</w:t>
            </w:r>
            <w:r w:rsidRPr="00C912AE">
              <w:rPr>
                <w:b/>
                <w:color w:val="007F97"/>
                <w:spacing w:val="-2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</w:t>
            </w:r>
            <w:r w:rsidRPr="00C912AE">
              <w:rPr>
                <w:b/>
                <w:color w:val="007F97"/>
                <w:spacing w:val="-2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day</w:t>
            </w:r>
            <w:r w:rsidRPr="00C912AE">
              <w:rPr>
                <w:b/>
                <w:color w:val="007F97"/>
                <w:spacing w:val="-1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in</w:t>
            </w:r>
            <w:r w:rsidRPr="00C912AE">
              <w:rPr>
                <w:b/>
                <w:color w:val="007F97"/>
                <w:spacing w:val="-1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74EAF42C" w14:textId="77777777" w:rsidR="00397BDD" w:rsidRPr="00C912AE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b/>
                <w:sz w:val="24"/>
              </w:rPr>
            </w:pPr>
            <w:r w:rsidRPr="00C912AE">
              <w:rPr>
                <w:b/>
                <w:color w:val="231F20"/>
                <w:sz w:val="24"/>
              </w:rPr>
              <w:t>Percentage</w:t>
            </w:r>
            <w:r w:rsidRPr="00C912AE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C912AE">
              <w:rPr>
                <w:b/>
                <w:color w:val="231F20"/>
                <w:sz w:val="24"/>
              </w:rPr>
              <w:t>of</w:t>
            </w:r>
            <w:r w:rsidRPr="00C912AE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C912AE">
              <w:rPr>
                <w:b/>
                <w:color w:val="231F20"/>
                <w:sz w:val="24"/>
              </w:rPr>
              <w:t>total</w:t>
            </w:r>
            <w:r w:rsidRPr="00C912AE">
              <w:rPr>
                <w:b/>
                <w:color w:val="231F20"/>
                <w:spacing w:val="-10"/>
                <w:sz w:val="24"/>
              </w:rPr>
              <w:t xml:space="preserve"> </w:t>
            </w:r>
            <w:r w:rsidRPr="00C912AE">
              <w:rPr>
                <w:b/>
                <w:color w:val="231F20"/>
                <w:sz w:val="24"/>
              </w:rPr>
              <w:t>allocation:</w:t>
            </w:r>
          </w:p>
        </w:tc>
      </w:tr>
      <w:tr w:rsidR="00397BDD" w14:paraId="68B1FCCE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72F1CE5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5744618" w14:textId="77777777" w:rsidR="00397BDD" w:rsidRDefault="00031D8E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36 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79BC651E" w14:textId="77777777">
        <w:trPr>
          <w:trHeight w:val="390"/>
        </w:trPr>
        <w:tc>
          <w:tcPr>
            <w:tcW w:w="3720" w:type="dxa"/>
          </w:tcPr>
          <w:p w14:paraId="0F3C4EDE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17AA60EF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7E5572D5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2F23568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1D71CEB" w14:textId="77777777">
        <w:trPr>
          <w:trHeight w:val="1472"/>
        </w:trPr>
        <w:tc>
          <w:tcPr>
            <w:tcW w:w="3720" w:type="dxa"/>
          </w:tcPr>
          <w:p w14:paraId="4B802071" w14:textId="77777777" w:rsidR="00397BDD" w:rsidRPr="00E215A6" w:rsidRDefault="006C016C">
            <w:pPr>
              <w:pStyle w:val="TableParagraph"/>
              <w:spacing w:before="46" w:line="235" w:lineRule="auto"/>
              <w:ind w:right="302"/>
              <w:rPr>
                <w:i/>
              </w:rPr>
            </w:pPr>
            <w:r w:rsidRPr="00E215A6">
              <w:rPr>
                <w:i/>
                <w:color w:val="231F20"/>
              </w:rPr>
              <w:t>Your school focus should be clear</w:t>
            </w:r>
            <w:r w:rsidRPr="00E215A6">
              <w:rPr>
                <w:i/>
                <w:color w:val="231F20"/>
                <w:spacing w:val="1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you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want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the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pupils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know</w:t>
            </w:r>
            <w:r w:rsidRPr="00E215A6">
              <w:rPr>
                <w:i/>
                <w:color w:val="231F20"/>
                <w:spacing w:val="-51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be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able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do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about</w:t>
            </w:r>
          </w:p>
          <w:p w14:paraId="0D69624D" w14:textId="77777777" w:rsidR="00397BDD" w:rsidRPr="00E215A6" w:rsidRDefault="006C016C">
            <w:pPr>
              <w:pStyle w:val="TableParagraph"/>
              <w:spacing w:line="289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they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need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learn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</w:p>
          <w:p w14:paraId="1EECCFE2" w14:textId="77777777" w:rsidR="00397BDD" w:rsidRPr="00E215A6" w:rsidRDefault="006C016C">
            <w:pPr>
              <w:pStyle w:val="TableParagraph"/>
              <w:spacing w:line="256" w:lineRule="exact"/>
              <w:rPr>
                <w:i/>
                <w:color w:val="231F20"/>
              </w:rPr>
            </w:pPr>
            <w:r w:rsidRPr="00E215A6">
              <w:rPr>
                <w:i/>
                <w:color w:val="231F20"/>
              </w:rPr>
              <w:t>consolidate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through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practice:</w:t>
            </w:r>
          </w:p>
          <w:p w14:paraId="7DEFD582" w14:textId="77777777" w:rsidR="00C912AE" w:rsidRPr="00E215A6" w:rsidRDefault="00C912AE">
            <w:pPr>
              <w:pStyle w:val="TableParagraph"/>
              <w:spacing w:line="256" w:lineRule="exact"/>
              <w:rPr>
                <w:i/>
              </w:rPr>
            </w:pPr>
          </w:p>
        </w:tc>
        <w:tc>
          <w:tcPr>
            <w:tcW w:w="3600" w:type="dxa"/>
          </w:tcPr>
          <w:p w14:paraId="74DED635" w14:textId="77777777" w:rsidR="00397BDD" w:rsidRPr="00E215A6" w:rsidRDefault="006C016C">
            <w:pPr>
              <w:pStyle w:val="TableParagraph"/>
              <w:spacing w:before="46" w:line="235" w:lineRule="auto"/>
              <w:ind w:right="171"/>
              <w:rPr>
                <w:i/>
              </w:rPr>
            </w:pPr>
            <w:r w:rsidRPr="00E215A6">
              <w:rPr>
                <w:i/>
                <w:color w:val="231F20"/>
              </w:rPr>
              <w:t>Make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sure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actions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achieve</w:t>
            </w:r>
            <w:r w:rsidRPr="00E215A6">
              <w:rPr>
                <w:i/>
                <w:color w:val="231F20"/>
                <w:spacing w:val="-51"/>
              </w:rPr>
              <w:t xml:space="preserve"> </w:t>
            </w:r>
            <w:r w:rsidRPr="00E215A6">
              <w:rPr>
                <w:i/>
                <w:color w:val="231F20"/>
              </w:rPr>
              <w:t>are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linked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intentions:</w:t>
            </w:r>
          </w:p>
        </w:tc>
        <w:tc>
          <w:tcPr>
            <w:tcW w:w="1616" w:type="dxa"/>
          </w:tcPr>
          <w:p w14:paraId="23CCA45E" w14:textId="77777777" w:rsidR="00397BDD" w:rsidRPr="00E215A6" w:rsidRDefault="006C016C">
            <w:pPr>
              <w:pStyle w:val="TableParagraph"/>
              <w:spacing w:before="46" w:line="235" w:lineRule="auto"/>
              <w:ind w:right="547"/>
              <w:rPr>
                <w:i/>
              </w:rPr>
            </w:pPr>
            <w:r w:rsidRPr="00E215A6">
              <w:rPr>
                <w:i/>
                <w:color w:val="231F20"/>
              </w:rPr>
              <w:t>Funding</w:t>
            </w:r>
            <w:r w:rsidRPr="00E215A6">
              <w:rPr>
                <w:i/>
                <w:color w:val="231F20"/>
                <w:spacing w:val="1"/>
              </w:rPr>
              <w:t xml:space="preserve"> </w:t>
            </w:r>
            <w:r w:rsidRPr="00E215A6">
              <w:rPr>
                <w:i/>
                <w:color w:val="231F20"/>
                <w:spacing w:val="-1"/>
              </w:rPr>
              <w:t>allocated:</w:t>
            </w:r>
          </w:p>
        </w:tc>
        <w:tc>
          <w:tcPr>
            <w:tcW w:w="3307" w:type="dxa"/>
          </w:tcPr>
          <w:p w14:paraId="7CCA8063" w14:textId="77777777" w:rsidR="00397BDD" w:rsidRPr="00E215A6" w:rsidRDefault="006C016C">
            <w:pPr>
              <w:pStyle w:val="TableParagraph"/>
              <w:spacing w:before="46" w:line="235" w:lineRule="auto"/>
              <w:ind w:right="436"/>
              <w:rPr>
                <w:i/>
              </w:rPr>
            </w:pPr>
            <w:r w:rsidRPr="00E215A6">
              <w:rPr>
                <w:i/>
                <w:color w:val="231F20"/>
              </w:rPr>
              <w:t>Evidence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of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impact: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do</w:t>
            </w:r>
            <w:r w:rsidRPr="00E215A6">
              <w:rPr>
                <w:i/>
                <w:color w:val="231F20"/>
                <w:spacing w:val="-51"/>
              </w:rPr>
              <w:t xml:space="preserve"> </w:t>
            </w:r>
            <w:r w:rsidRPr="00E215A6">
              <w:rPr>
                <w:i/>
                <w:color w:val="231F20"/>
              </w:rPr>
              <w:t>pupils now know and what</w:t>
            </w:r>
            <w:r w:rsidRPr="00E215A6">
              <w:rPr>
                <w:i/>
                <w:color w:val="231F20"/>
                <w:spacing w:val="1"/>
              </w:rPr>
              <w:t xml:space="preserve"> </w:t>
            </w:r>
            <w:r w:rsidRPr="00E215A6">
              <w:rPr>
                <w:i/>
                <w:color w:val="231F20"/>
              </w:rPr>
              <w:t>can they now do? What has</w:t>
            </w:r>
            <w:r w:rsidRPr="00E215A6">
              <w:rPr>
                <w:i/>
                <w:color w:val="231F20"/>
                <w:spacing w:val="1"/>
              </w:rPr>
              <w:t xml:space="preserve"> </w:t>
            </w:r>
            <w:r w:rsidRPr="00E215A6">
              <w:rPr>
                <w:i/>
                <w:color w:val="231F20"/>
              </w:rPr>
              <w:t>changed?:</w:t>
            </w:r>
          </w:p>
        </w:tc>
        <w:tc>
          <w:tcPr>
            <w:tcW w:w="3134" w:type="dxa"/>
          </w:tcPr>
          <w:p w14:paraId="7FAC58C9" w14:textId="77777777" w:rsidR="00397BDD" w:rsidRPr="00E215A6" w:rsidRDefault="006C016C">
            <w:pPr>
              <w:pStyle w:val="TableParagraph"/>
              <w:spacing w:before="46" w:line="235" w:lineRule="auto"/>
              <w:ind w:right="267"/>
              <w:rPr>
                <w:i/>
              </w:rPr>
            </w:pPr>
            <w:r w:rsidRPr="00E215A6">
              <w:rPr>
                <w:i/>
                <w:color w:val="231F20"/>
              </w:rPr>
              <w:t>Sustainability</w:t>
            </w:r>
            <w:r w:rsidRPr="00E215A6">
              <w:rPr>
                <w:i/>
                <w:color w:val="231F20"/>
                <w:spacing w:val="-8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8"/>
              </w:rPr>
              <w:t xml:space="preserve"> </w:t>
            </w:r>
            <w:r w:rsidRPr="00E215A6">
              <w:rPr>
                <w:i/>
                <w:color w:val="231F20"/>
              </w:rPr>
              <w:t>suggested</w:t>
            </w:r>
            <w:r w:rsidRPr="00E215A6">
              <w:rPr>
                <w:i/>
                <w:color w:val="231F20"/>
                <w:spacing w:val="-51"/>
              </w:rPr>
              <w:t xml:space="preserve"> </w:t>
            </w:r>
            <w:r w:rsidRPr="00E215A6">
              <w:rPr>
                <w:i/>
                <w:color w:val="231F20"/>
              </w:rPr>
              <w:t>next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steps:</w:t>
            </w:r>
          </w:p>
        </w:tc>
      </w:tr>
      <w:tr w:rsidR="00397BDD" w14:paraId="017DB6E9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047D2DA1" w14:textId="77777777" w:rsidR="00397BDD" w:rsidRDefault="000F431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at Horw</w:t>
            </w:r>
            <w:r w:rsidR="00B550AB">
              <w:rPr>
                <w:rFonts w:ascii="Times New Roman"/>
                <w:sz w:val="24"/>
              </w:rPr>
              <w:t>ich Parish should complete</w:t>
            </w:r>
            <w:r>
              <w:rPr>
                <w:rFonts w:ascii="Times New Roman"/>
                <w:sz w:val="24"/>
              </w:rPr>
              <w:t xml:space="preserve"> two</w:t>
            </w:r>
            <w:r w:rsidR="00B550AB">
              <w:rPr>
                <w:rFonts w:ascii="Times New Roman"/>
                <w:sz w:val="24"/>
              </w:rPr>
              <w:t xml:space="preserve"> weekly</w:t>
            </w:r>
            <w:r>
              <w:rPr>
                <w:rFonts w:ascii="Times New Roman"/>
                <w:sz w:val="24"/>
              </w:rPr>
              <w:t xml:space="preserve"> PE lessons which should consist of the teaching of specific skills and physical exercise. </w:t>
            </w:r>
          </w:p>
          <w:p w14:paraId="514C2D30" w14:textId="77777777" w:rsidR="0031013F" w:rsidRDefault="0031013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should learn to be naturally active and seek </w:t>
            </w:r>
            <w:r w:rsidR="00B550AB">
              <w:rPr>
                <w:rFonts w:ascii="Times New Roman"/>
                <w:sz w:val="24"/>
              </w:rPr>
              <w:t xml:space="preserve">own </w:t>
            </w:r>
            <w:r>
              <w:rPr>
                <w:rFonts w:ascii="Times New Roman"/>
                <w:sz w:val="24"/>
              </w:rPr>
              <w:t>opportunities to e</w:t>
            </w:r>
            <w:r w:rsidR="00B550AB">
              <w:rPr>
                <w:rFonts w:ascii="Times New Roman"/>
                <w:sz w:val="24"/>
              </w:rPr>
              <w:t xml:space="preserve">xercise and live healthy lives. </w:t>
            </w: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26E7103" w14:textId="77777777" w:rsidR="00397BDD" w:rsidRDefault="00714E5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Key PE coach</w:t>
            </w:r>
            <w:r w:rsidR="0031013F">
              <w:rPr>
                <w:rFonts w:ascii="Times New Roman"/>
                <w:sz w:val="24"/>
              </w:rPr>
              <w:t xml:space="preserve"> / class teachers ensure that all children engage in physical exercise and that PE lessons are suitably challenging. </w:t>
            </w:r>
          </w:p>
          <w:p w14:paraId="11F2737C" w14:textId="77777777" w:rsidR="0031013F" w:rsidRDefault="0031013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450509" w14:textId="77777777" w:rsidR="0031013F" w:rsidRDefault="0031013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 children have the opportunity for physical activity in the classroom, the school has purchased a year-long lic</w:t>
            </w:r>
            <w:r w:rsidR="00B550AB">
              <w:rPr>
                <w:rFonts w:ascii="Times New Roman"/>
                <w:sz w:val="24"/>
              </w:rPr>
              <w:t xml:space="preserve">ence to imoves which acts as an interactive tool that contains a wide range of physical and mental health activities that can be completed both in class, in the wider school setting and at home. </w:t>
            </w:r>
          </w:p>
          <w:p w14:paraId="7BDEEB74" w14:textId="77777777" w:rsidR="00C244DF" w:rsidRDefault="00C244D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1FBC265" w14:textId="77777777" w:rsidR="00397BDD" w:rsidRDefault="00031D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6,895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225D5CE8" w14:textId="77777777" w:rsidR="00397BDD" w:rsidRDefault="005D5AB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take part in appropriately challenging physical activity during their twice weekly PE lessons. </w:t>
            </w:r>
          </w:p>
          <w:p w14:paraId="72C1FD4E" w14:textId="77777777" w:rsidR="005D5AB4" w:rsidRDefault="00C244D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choose to engage in</w:t>
            </w:r>
            <w:r w:rsidR="005D5AB4">
              <w:rPr>
                <w:rFonts w:ascii="Times New Roman"/>
                <w:sz w:val="24"/>
              </w:rPr>
              <w:t xml:space="preserve"> physical </w:t>
            </w:r>
            <w:r>
              <w:rPr>
                <w:rFonts w:ascii="Times New Roman"/>
                <w:sz w:val="24"/>
              </w:rPr>
              <w:t>activity during their own time</w:t>
            </w:r>
            <w:r w:rsidR="005D5AB4">
              <w:rPr>
                <w:rFonts w:ascii="Times New Roman"/>
                <w:sz w:val="24"/>
              </w:rPr>
              <w:t>.</w:t>
            </w:r>
          </w:p>
          <w:p w14:paraId="171F8F0D" w14:textId="77777777" w:rsidR="005D5AB4" w:rsidRDefault="005D5AB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Imoves is used in school as an extra resource so that physical activity takes place at regular interv</w:t>
            </w:r>
            <w:r w:rsidR="00C244DF">
              <w:rPr>
                <w:rFonts w:ascii="Times New Roman"/>
                <w:sz w:val="24"/>
              </w:rPr>
              <w:t xml:space="preserve">als throughout the school week (including during daily lesson time).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30BFA6FD" w14:textId="77777777" w:rsidR="00397BDD" w:rsidRDefault="005D5AB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sub</w:t>
            </w:r>
            <w:r w:rsidR="00C912AE">
              <w:rPr>
                <w:rFonts w:ascii="Times New Roman"/>
                <w:sz w:val="24"/>
              </w:rPr>
              <w:t>scribe to Imoves</w:t>
            </w:r>
            <w:r>
              <w:rPr>
                <w:rFonts w:ascii="Times New Roman"/>
                <w:sz w:val="24"/>
              </w:rPr>
              <w:t xml:space="preserve"> as a resource to be used in class settings. </w:t>
            </w:r>
          </w:p>
          <w:p w14:paraId="4375F367" w14:textId="77777777" w:rsidR="005D5AB4" w:rsidRDefault="005D5AB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F0798CD" w14:textId="77777777" w:rsidR="005D5AB4" w:rsidRDefault="005D5AB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Post covid restrictions could allow for the reintroduction of play</w:t>
            </w:r>
            <w:r w:rsidR="00714E51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leaders who could lead structured break time games. </w:t>
            </w:r>
          </w:p>
        </w:tc>
      </w:tr>
      <w:tr w:rsidR="00397BDD" w14:paraId="4D6B961C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4EDEB23B" w14:textId="77777777" w:rsidR="00397BDD" w:rsidRPr="00C912AE" w:rsidRDefault="006C016C">
            <w:pPr>
              <w:pStyle w:val="TableParagraph"/>
              <w:spacing w:before="36"/>
              <w:rPr>
                <w:b/>
                <w:sz w:val="24"/>
              </w:rPr>
            </w:pPr>
            <w:r w:rsidRPr="00C912AE">
              <w:rPr>
                <w:b/>
                <w:color w:val="007F97"/>
                <w:sz w:val="24"/>
              </w:rPr>
              <w:t>Key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indicator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2: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The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profile</w:t>
            </w:r>
            <w:r w:rsidRPr="00C912AE">
              <w:rPr>
                <w:b/>
                <w:color w:val="007F97"/>
                <w:spacing w:val="-7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of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PESSPA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being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raised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across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the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school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as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tool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for</w:t>
            </w:r>
            <w:r w:rsidRPr="00C912AE">
              <w:rPr>
                <w:b/>
                <w:color w:val="007F97"/>
                <w:spacing w:val="-7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whole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school</w:t>
            </w:r>
            <w:r w:rsidRPr="00C912AE">
              <w:rPr>
                <w:b/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50685401" w14:textId="77777777" w:rsidR="00397BDD" w:rsidRPr="00C912AE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b/>
                <w:sz w:val="24"/>
              </w:rPr>
            </w:pPr>
            <w:r w:rsidRPr="00C912AE">
              <w:rPr>
                <w:b/>
                <w:color w:val="231F20"/>
                <w:sz w:val="24"/>
              </w:rPr>
              <w:t>Percentage</w:t>
            </w:r>
            <w:r w:rsidRPr="00C912AE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C912AE">
              <w:rPr>
                <w:b/>
                <w:color w:val="231F20"/>
                <w:sz w:val="24"/>
              </w:rPr>
              <w:t>of</w:t>
            </w:r>
            <w:r w:rsidRPr="00C912AE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C912AE">
              <w:rPr>
                <w:b/>
                <w:color w:val="231F20"/>
                <w:sz w:val="24"/>
              </w:rPr>
              <w:t>total</w:t>
            </w:r>
            <w:r w:rsidRPr="00C912AE">
              <w:rPr>
                <w:b/>
                <w:color w:val="231F20"/>
                <w:spacing w:val="-10"/>
                <w:sz w:val="24"/>
              </w:rPr>
              <w:t xml:space="preserve"> </w:t>
            </w:r>
            <w:r w:rsidRPr="00C912AE">
              <w:rPr>
                <w:b/>
                <w:color w:val="231F20"/>
                <w:sz w:val="24"/>
              </w:rPr>
              <w:t>allocation:</w:t>
            </w:r>
          </w:p>
        </w:tc>
      </w:tr>
      <w:tr w:rsidR="00397BDD" w14:paraId="53AA5113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36A91A8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A629993" w14:textId="77777777" w:rsidR="00397BDD" w:rsidRDefault="001F639F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39 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570352CF" w14:textId="77777777">
        <w:trPr>
          <w:trHeight w:val="405"/>
        </w:trPr>
        <w:tc>
          <w:tcPr>
            <w:tcW w:w="3720" w:type="dxa"/>
          </w:tcPr>
          <w:p w14:paraId="47F53A57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25CBFFC9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1E20963E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330824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6D9F89A" w14:textId="77777777">
        <w:trPr>
          <w:trHeight w:val="1472"/>
        </w:trPr>
        <w:tc>
          <w:tcPr>
            <w:tcW w:w="3720" w:type="dxa"/>
          </w:tcPr>
          <w:p w14:paraId="358CA7B1" w14:textId="77777777" w:rsidR="00397BDD" w:rsidRPr="00E215A6" w:rsidRDefault="006C016C">
            <w:pPr>
              <w:pStyle w:val="TableParagraph"/>
              <w:spacing w:before="46" w:line="235" w:lineRule="auto"/>
              <w:ind w:right="302"/>
              <w:rPr>
                <w:i/>
              </w:rPr>
            </w:pPr>
            <w:r w:rsidRPr="00E215A6">
              <w:rPr>
                <w:i/>
                <w:color w:val="231F20"/>
              </w:rPr>
              <w:lastRenderedPageBreak/>
              <w:t>Your school focus should be clear</w:t>
            </w:r>
            <w:r w:rsidRPr="00E215A6">
              <w:rPr>
                <w:i/>
                <w:color w:val="231F20"/>
                <w:spacing w:val="1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you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want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the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pupils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know</w:t>
            </w:r>
            <w:r w:rsidRPr="00E215A6">
              <w:rPr>
                <w:i/>
                <w:color w:val="231F20"/>
                <w:spacing w:val="-51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be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able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do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about</w:t>
            </w:r>
          </w:p>
          <w:p w14:paraId="7009F8A1" w14:textId="77777777" w:rsidR="00397BDD" w:rsidRPr="00E215A6" w:rsidRDefault="006C016C">
            <w:pPr>
              <w:pStyle w:val="TableParagraph"/>
              <w:spacing w:line="289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they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need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learn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</w:p>
          <w:p w14:paraId="499435B1" w14:textId="77777777" w:rsidR="00397BDD" w:rsidRPr="00E215A6" w:rsidRDefault="006C016C">
            <w:pPr>
              <w:pStyle w:val="TableParagraph"/>
              <w:spacing w:line="256" w:lineRule="exact"/>
              <w:rPr>
                <w:i/>
                <w:color w:val="231F20"/>
              </w:rPr>
            </w:pPr>
            <w:r w:rsidRPr="00E215A6">
              <w:rPr>
                <w:i/>
                <w:color w:val="231F20"/>
              </w:rPr>
              <w:t>consolidate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through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practice:</w:t>
            </w:r>
          </w:p>
          <w:p w14:paraId="55DCB538" w14:textId="77777777" w:rsidR="00C912AE" w:rsidRPr="00E215A6" w:rsidRDefault="00C912AE">
            <w:pPr>
              <w:pStyle w:val="TableParagraph"/>
              <w:spacing w:line="256" w:lineRule="exact"/>
              <w:rPr>
                <w:i/>
              </w:rPr>
            </w:pPr>
          </w:p>
        </w:tc>
        <w:tc>
          <w:tcPr>
            <w:tcW w:w="3600" w:type="dxa"/>
          </w:tcPr>
          <w:p w14:paraId="0F211118" w14:textId="77777777" w:rsidR="00397BDD" w:rsidRPr="00E215A6" w:rsidRDefault="006C016C">
            <w:pPr>
              <w:pStyle w:val="TableParagraph"/>
              <w:spacing w:before="46" w:line="235" w:lineRule="auto"/>
              <w:ind w:right="171"/>
              <w:rPr>
                <w:i/>
                <w:color w:val="231F20"/>
              </w:rPr>
            </w:pPr>
            <w:r w:rsidRPr="00E215A6">
              <w:rPr>
                <w:i/>
                <w:color w:val="231F20"/>
              </w:rPr>
              <w:t>Make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sure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actions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achieve</w:t>
            </w:r>
            <w:r w:rsidRPr="00E215A6">
              <w:rPr>
                <w:i/>
                <w:color w:val="231F20"/>
                <w:spacing w:val="-51"/>
              </w:rPr>
              <w:t xml:space="preserve"> </w:t>
            </w:r>
            <w:r w:rsidRPr="00E215A6">
              <w:rPr>
                <w:i/>
                <w:color w:val="231F20"/>
              </w:rPr>
              <w:t>are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linked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intentions:</w:t>
            </w:r>
          </w:p>
          <w:p w14:paraId="029980D7" w14:textId="77777777" w:rsidR="001F639F" w:rsidRPr="00E215A6" w:rsidRDefault="001F639F">
            <w:pPr>
              <w:pStyle w:val="TableParagraph"/>
              <w:spacing w:before="46" w:line="235" w:lineRule="auto"/>
              <w:ind w:right="171"/>
              <w:rPr>
                <w:i/>
                <w:color w:val="231F20"/>
              </w:rPr>
            </w:pPr>
          </w:p>
          <w:p w14:paraId="55F077A5" w14:textId="77777777" w:rsidR="001F639F" w:rsidRPr="00E215A6" w:rsidRDefault="001F639F">
            <w:pPr>
              <w:pStyle w:val="TableParagraph"/>
              <w:spacing w:before="46" w:line="235" w:lineRule="auto"/>
              <w:ind w:right="171"/>
              <w:rPr>
                <w:i/>
              </w:rPr>
            </w:pPr>
          </w:p>
        </w:tc>
        <w:tc>
          <w:tcPr>
            <w:tcW w:w="1616" w:type="dxa"/>
          </w:tcPr>
          <w:p w14:paraId="052ACFFC" w14:textId="77777777" w:rsidR="00397BDD" w:rsidRPr="00E215A6" w:rsidRDefault="006C016C">
            <w:pPr>
              <w:pStyle w:val="TableParagraph"/>
              <w:spacing w:before="46" w:line="235" w:lineRule="auto"/>
              <w:ind w:right="547"/>
              <w:rPr>
                <w:i/>
                <w:color w:val="231F20"/>
                <w:spacing w:val="-1"/>
              </w:rPr>
            </w:pPr>
            <w:r w:rsidRPr="00E215A6">
              <w:rPr>
                <w:i/>
                <w:color w:val="231F20"/>
              </w:rPr>
              <w:t>Funding</w:t>
            </w:r>
            <w:r w:rsidRPr="00E215A6">
              <w:rPr>
                <w:i/>
                <w:color w:val="231F20"/>
                <w:spacing w:val="1"/>
              </w:rPr>
              <w:t xml:space="preserve"> </w:t>
            </w:r>
            <w:r w:rsidRPr="00E215A6">
              <w:rPr>
                <w:i/>
                <w:color w:val="231F20"/>
                <w:spacing w:val="-1"/>
              </w:rPr>
              <w:t>allocated:</w:t>
            </w:r>
          </w:p>
          <w:p w14:paraId="5679B543" w14:textId="77777777" w:rsidR="001F639F" w:rsidRPr="00E215A6" w:rsidRDefault="001F639F">
            <w:pPr>
              <w:pStyle w:val="TableParagraph"/>
              <w:spacing w:before="46" w:line="235" w:lineRule="auto"/>
              <w:ind w:right="547"/>
              <w:rPr>
                <w:i/>
              </w:rPr>
            </w:pPr>
          </w:p>
        </w:tc>
        <w:tc>
          <w:tcPr>
            <w:tcW w:w="3307" w:type="dxa"/>
          </w:tcPr>
          <w:p w14:paraId="162BA675" w14:textId="77777777" w:rsidR="00397BDD" w:rsidRPr="00E215A6" w:rsidRDefault="006C016C">
            <w:pPr>
              <w:pStyle w:val="TableParagraph"/>
              <w:spacing w:before="46" w:line="235" w:lineRule="auto"/>
              <w:ind w:right="436"/>
              <w:rPr>
                <w:i/>
              </w:rPr>
            </w:pPr>
            <w:r w:rsidRPr="00E215A6">
              <w:rPr>
                <w:i/>
                <w:color w:val="231F20"/>
              </w:rPr>
              <w:t>Evidence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of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impact: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do</w:t>
            </w:r>
            <w:r w:rsidRPr="00E215A6">
              <w:rPr>
                <w:i/>
                <w:color w:val="231F20"/>
                <w:spacing w:val="-51"/>
              </w:rPr>
              <w:t xml:space="preserve"> </w:t>
            </w:r>
            <w:r w:rsidRPr="00E215A6">
              <w:rPr>
                <w:i/>
                <w:color w:val="231F20"/>
              </w:rPr>
              <w:t>pupils now know and what</w:t>
            </w:r>
            <w:r w:rsidRPr="00E215A6">
              <w:rPr>
                <w:i/>
                <w:color w:val="231F20"/>
                <w:spacing w:val="1"/>
              </w:rPr>
              <w:t xml:space="preserve"> </w:t>
            </w:r>
            <w:r w:rsidRPr="00E215A6">
              <w:rPr>
                <w:i/>
                <w:color w:val="231F20"/>
              </w:rPr>
              <w:t>can they now do? What has</w:t>
            </w:r>
            <w:r w:rsidRPr="00E215A6">
              <w:rPr>
                <w:i/>
                <w:color w:val="231F20"/>
                <w:spacing w:val="1"/>
              </w:rPr>
              <w:t xml:space="preserve"> </w:t>
            </w:r>
            <w:r w:rsidRPr="00E215A6">
              <w:rPr>
                <w:i/>
                <w:color w:val="231F20"/>
              </w:rPr>
              <w:t>changed?:</w:t>
            </w:r>
          </w:p>
        </w:tc>
        <w:tc>
          <w:tcPr>
            <w:tcW w:w="3134" w:type="dxa"/>
          </w:tcPr>
          <w:p w14:paraId="239D8530" w14:textId="77777777" w:rsidR="00397BDD" w:rsidRPr="00E215A6" w:rsidRDefault="006C016C">
            <w:pPr>
              <w:pStyle w:val="TableParagraph"/>
              <w:spacing w:before="46" w:line="235" w:lineRule="auto"/>
              <w:ind w:right="267"/>
              <w:rPr>
                <w:i/>
                <w:color w:val="231F20"/>
              </w:rPr>
            </w:pPr>
            <w:r w:rsidRPr="00E215A6">
              <w:rPr>
                <w:i/>
                <w:color w:val="231F20"/>
              </w:rPr>
              <w:t>Sustainability</w:t>
            </w:r>
            <w:r w:rsidRPr="00E215A6">
              <w:rPr>
                <w:i/>
                <w:color w:val="231F20"/>
                <w:spacing w:val="-8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8"/>
              </w:rPr>
              <w:t xml:space="preserve"> </w:t>
            </w:r>
            <w:r w:rsidRPr="00E215A6">
              <w:rPr>
                <w:i/>
                <w:color w:val="231F20"/>
              </w:rPr>
              <w:t>suggested</w:t>
            </w:r>
            <w:r w:rsidRPr="00E215A6">
              <w:rPr>
                <w:i/>
                <w:color w:val="231F20"/>
                <w:spacing w:val="-51"/>
              </w:rPr>
              <w:t xml:space="preserve"> </w:t>
            </w:r>
            <w:r w:rsidRPr="00E215A6">
              <w:rPr>
                <w:i/>
                <w:color w:val="231F20"/>
              </w:rPr>
              <w:t>next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steps:</w:t>
            </w:r>
          </w:p>
          <w:p w14:paraId="6D0B3C21" w14:textId="77777777" w:rsidR="001F639F" w:rsidRPr="00E215A6" w:rsidRDefault="001F639F">
            <w:pPr>
              <w:pStyle w:val="TableParagraph"/>
              <w:spacing w:before="46" w:line="235" w:lineRule="auto"/>
              <w:ind w:right="267"/>
              <w:rPr>
                <w:i/>
                <w:color w:val="231F20"/>
              </w:rPr>
            </w:pPr>
          </w:p>
          <w:p w14:paraId="630EB8F2" w14:textId="77777777" w:rsidR="001F639F" w:rsidRPr="00E215A6" w:rsidRDefault="001F639F" w:rsidP="00B01B9C">
            <w:pPr>
              <w:pStyle w:val="TableParagraph"/>
              <w:spacing w:before="46" w:line="235" w:lineRule="auto"/>
              <w:ind w:left="0" w:right="267"/>
              <w:rPr>
                <w:i/>
              </w:rPr>
            </w:pPr>
          </w:p>
        </w:tc>
      </w:tr>
      <w:tr w:rsidR="00397BDD" w14:paraId="13747624" w14:textId="77777777">
        <w:trPr>
          <w:trHeight w:val="1690"/>
        </w:trPr>
        <w:tc>
          <w:tcPr>
            <w:tcW w:w="3720" w:type="dxa"/>
          </w:tcPr>
          <w:p w14:paraId="3322F9DF" w14:textId="77777777" w:rsidR="00C244DF" w:rsidRDefault="001F639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profile of sport and healthy/ active living should always be promoted as a priority within school. Children should be encouraged to live active live</w:t>
            </w:r>
            <w:r w:rsidR="00C244DF">
              <w:rPr>
                <w:rFonts w:ascii="Times New Roman"/>
                <w:sz w:val="24"/>
              </w:rPr>
              <w:t>s through regular exercise and a developed understanding of</w:t>
            </w:r>
            <w:r>
              <w:rPr>
                <w:rFonts w:ascii="Times New Roman"/>
                <w:sz w:val="24"/>
              </w:rPr>
              <w:t xml:space="preserve"> healthy living. </w:t>
            </w:r>
          </w:p>
          <w:p w14:paraId="5FD8B641" w14:textId="77777777" w:rsidR="00397BDD" w:rsidRDefault="001F639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should be given the opportunity to engage in competitive sport through inter and intra sporting competition.    </w:t>
            </w:r>
          </w:p>
        </w:tc>
        <w:tc>
          <w:tcPr>
            <w:tcW w:w="3600" w:type="dxa"/>
          </w:tcPr>
          <w:p w14:paraId="17D4B814" w14:textId="77777777" w:rsidR="00397BDD" w:rsidRDefault="001F639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Skills taught through PE lessons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led by both teaching staff and Key PE sports provide all children at Horwich Parish with the skills to participate in and compete in sporting activities. </w:t>
            </w:r>
          </w:p>
          <w:p w14:paraId="56A69049" w14:textId="77777777" w:rsidR="001F639F" w:rsidRDefault="001F639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Virtual inter-school competition and face to face (Summer Term) competitions arranged throughout the year. </w:t>
            </w:r>
          </w:p>
          <w:p w14:paraId="4EFA2320" w14:textId="77777777" w:rsidR="001F639F" w:rsidRDefault="001F639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After school clubs led by qualified sports coaches were ran throughout the Summer Term for children in separate bubbles. </w:t>
            </w:r>
          </w:p>
        </w:tc>
        <w:tc>
          <w:tcPr>
            <w:tcW w:w="1616" w:type="dxa"/>
          </w:tcPr>
          <w:p w14:paraId="6D225DF6" w14:textId="77777777" w:rsidR="00C244DF" w:rsidRPr="00C244DF" w:rsidRDefault="00C244DF" w:rsidP="00C244DF">
            <w:pPr>
              <w:pStyle w:val="TableParagraph"/>
              <w:rPr>
                <w:rFonts w:ascii="Times New Roman"/>
                <w:sz w:val="24"/>
              </w:rPr>
            </w:pPr>
            <w:r w:rsidRPr="00C244DF">
              <w:rPr>
                <w:rFonts w:ascii="Times New Roman"/>
                <w:sz w:val="24"/>
              </w:rPr>
              <w:t>£</w:t>
            </w:r>
            <w:r w:rsidRPr="00C244DF">
              <w:rPr>
                <w:rFonts w:ascii="Times New Roman"/>
                <w:sz w:val="24"/>
              </w:rPr>
              <w:t>1,075 (Inter-Competition SLA)</w:t>
            </w:r>
          </w:p>
          <w:p w14:paraId="5A7B9051" w14:textId="77777777" w:rsidR="00C244DF" w:rsidRPr="00C244DF" w:rsidRDefault="00C244DF" w:rsidP="00C244DF">
            <w:pPr>
              <w:pStyle w:val="TableParagraph"/>
              <w:rPr>
                <w:rFonts w:ascii="Times New Roman"/>
                <w:sz w:val="24"/>
              </w:rPr>
            </w:pPr>
          </w:p>
          <w:p w14:paraId="515C4745" w14:textId="77777777" w:rsidR="00397BDD" w:rsidRDefault="00C244DF" w:rsidP="00C244DF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C244DF">
              <w:rPr>
                <w:rFonts w:ascii="Times New Roman"/>
                <w:sz w:val="24"/>
              </w:rPr>
              <w:t>£</w:t>
            </w:r>
            <w:r w:rsidRPr="00C244DF">
              <w:rPr>
                <w:rFonts w:ascii="Times New Roman"/>
                <w:sz w:val="24"/>
              </w:rPr>
              <w:t xml:space="preserve">6400 </w:t>
            </w:r>
            <w:r w:rsidRPr="00C244DF">
              <w:rPr>
                <w:rFonts w:ascii="Times New Roman"/>
                <w:sz w:val="24"/>
              </w:rPr>
              <w:t>–</w:t>
            </w:r>
            <w:r w:rsidRPr="00C244DF">
              <w:rPr>
                <w:rFonts w:ascii="Times New Roman"/>
                <w:sz w:val="24"/>
              </w:rPr>
              <w:t xml:space="preserve"> part of Key PE SLA</w:t>
            </w:r>
          </w:p>
        </w:tc>
        <w:tc>
          <w:tcPr>
            <w:tcW w:w="3307" w:type="dxa"/>
          </w:tcPr>
          <w:p w14:paraId="5C2705B8" w14:textId="77777777" w:rsidR="00397BDD" w:rsidRDefault="001F639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profile of sport at Horwich Parish has been maintained through the </w:t>
            </w:r>
            <w:r w:rsidR="00B01B9C">
              <w:rPr>
                <w:rFonts w:ascii="Times New Roman"/>
                <w:sz w:val="24"/>
              </w:rPr>
              <w:t xml:space="preserve">continued skills based curriculum. </w:t>
            </w:r>
          </w:p>
          <w:p w14:paraId="60135403" w14:textId="77777777" w:rsidR="00B01B9C" w:rsidRDefault="00B01B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Inter school competition has continued throughout the academic year (either remotely or face to face) complying with all government guidelines. </w:t>
            </w:r>
          </w:p>
          <w:p w14:paraId="608ACDB5" w14:textId="77777777" w:rsidR="00B01B9C" w:rsidRDefault="00B01B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have had the opportunity to attend after school sports clubs allowing them to further engage with sporting activities. </w:t>
            </w:r>
          </w:p>
        </w:tc>
        <w:tc>
          <w:tcPr>
            <w:tcW w:w="3134" w:type="dxa"/>
          </w:tcPr>
          <w:p w14:paraId="480271B2" w14:textId="77777777" w:rsidR="00397BDD" w:rsidRDefault="00B01B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Following on from the easing of </w:t>
            </w:r>
            <w:r w:rsidRPr="00B01B9C">
              <w:rPr>
                <w:rFonts w:ascii="Times New Roman"/>
                <w:sz w:val="24"/>
              </w:rPr>
              <w:t>Covi</w:t>
            </w:r>
            <w:r>
              <w:rPr>
                <w:rFonts w:ascii="Times New Roman"/>
                <w:sz w:val="24"/>
              </w:rPr>
              <w:t>d-19 restrictions in school</w:t>
            </w:r>
            <w:r w:rsidRPr="00B01B9C">
              <w:rPr>
                <w:rFonts w:ascii="Times New Roman"/>
                <w:sz w:val="24"/>
              </w:rPr>
              <w:t>, daily mile will be reintroduc</w:t>
            </w:r>
            <w:r>
              <w:rPr>
                <w:rFonts w:ascii="Times New Roman"/>
                <w:sz w:val="24"/>
              </w:rPr>
              <w:t>ed as a whole school initiative where all children will</w:t>
            </w:r>
            <w:r w:rsidR="00A96912">
              <w:rPr>
                <w:rFonts w:ascii="Times New Roman"/>
                <w:sz w:val="24"/>
              </w:rPr>
              <w:t xml:space="preserve"> complete one mile of the playground daily. </w:t>
            </w:r>
          </w:p>
          <w:p w14:paraId="20D08472" w14:textId="77777777" w:rsidR="00A96912" w:rsidRDefault="00A9691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A75C787" w14:textId="77777777" w:rsidR="00A96912" w:rsidRDefault="00A9691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Ways of making the daily mile a more competitive event for UKS2 to be discussed and supported by Key PE as part of their renewed SLA 2021 - 2022</w:t>
            </w:r>
          </w:p>
        </w:tc>
      </w:tr>
    </w:tbl>
    <w:p w14:paraId="75E4EC5C" w14:textId="77777777" w:rsidR="00397BDD" w:rsidRPr="00C912AE" w:rsidRDefault="00397BDD">
      <w:pPr>
        <w:rPr>
          <w:rFonts w:ascii="Times New Roman"/>
          <w:b/>
          <w:sz w:val="24"/>
        </w:rPr>
        <w:sectPr w:rsidR="00397BDD" w:rsidRPr="00C912AE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:rsidRPr="00C912AE" w14:paraId="22CA208A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6A4C88D8" w14:textId="77777777" w:rsidR="00397BDD" w:rsidRPr="00C912AE" w:rsidRDefault="006C016C">
            <w:pPr>
              <w:pStyle w:val="TableParagraph"/>
              <w:spacing w:line="257" w:lineRule="exact"/>
              <w:ind w:left="28"/>
              <w:rPr>
                <w:b/>
                <w:sz w:val="24"/>
              </w:rPr>
            </w:pPr>
            <w:r w:rsidRPr="00C912AE">
              <w:rPr>
                <w:b/>
                <w:color w:val="007F97"/>
                <w:sz w:val="24"/>
              </w:rPr>
              <w:lastRenderedPageBreak/>
              <w:t>Key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indicator</w:t>
            </w:r>
            <w:r w:rsidRPr="00C912AE">
              <w:rPr>
                <w:b/>
                <w:color w:val="007F97"/>
                <w:spacing w:val="-4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3: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Increased</w:t>
            </w:r>
            <w:r w:rsidRPr="00C912AE">
              <w:rPr>
                <w:b/>
                <w:color w:val="007F97"/>
                <w:spacing w:val="-4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confidence,</w:t>
            </w:r>
            <w:r w:rsidRPr="00C912AE">
              <w:rPr>
                <w:b/>
                <w:color w:val="007F97"/>
                <w:spacing w:val="-4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knowledge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and</w:t>
            </w:r>
            <w:r w:rsidRPr="00C912AE">
              <w:rPr>
                <w:b/>
                <w:color w:val="007F97"/>
                <w:spacing w:val="-4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skills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of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all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staff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in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teaching</w:t>
            </w:r>
            <w:r w:rsidRPr="00C912AE">
              <w:rPr>
                <w:b/>
                <w:color w:val="007F97"/>
                <w:spacing w:val="-4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PE</w:t>
            </w:r>
            <w:r w:rsidRPr="00C912AE">
              <w:rPr>
                <w:b/>
                <w:color w:val="007F97"/>
                <w:spacing w:val="-4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and</w:t>
            </w:r>
            <w:r w:rsidRPr="00C912AE">
              <w:rPr>
                <w:b/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b/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152AB763" w14:textId="77777777" w:rsidR="00397BDD" w:rsidRPr="00C912AE" w:rsidRDefault="006C016C">
            <w:pPr>
              <w:pStyle w:val="TableParagraph"/>
              <w:spacing w:line="257" w:lineRule="exact"/>
              <w:ind w:left="28"/>
              <w:rPr>
                <w:b/>
                <w:sz w:val="24"/>
              </w:rPr>
            </w:pPr>
            <w:r w:rsidRPr="00C912AE">
              <w:rPr>
                <w:b/>
                <w:color w:val="231F20"/>
                <w:sz w:val="24"/>
              </w:rPr>
              <w:t>Percentage</w:t>
            </w:r>
            <w:r w:rsidRPr="00C912AE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C912AE">
              <w:rPr>
                <w:b/>
                <w:color w:val="231F20"/>
                <w:sz w:val="24"/>
              </w:rPr>
              <w:t>of</w:t>
            </w:r>
            <w:r w:rsidRPr="00C912AE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C912AE">
              <w:rPr>
                <w:b/>
                <w:color w:val="231F20"/>
                <w:sz w:val="24"/>
              </w:rPr>
              <w:t>total</w:t>
            </w:r>
            <w:r w:rsidRPr="00C912AE">
              <w:rPr>
                <w:b/>
                <w:color w:val="231F20"/>
                <w:spacing w:val="-10"/>
                <w:sz w:val="24"/>
              </w:rPr>
              <w:t xml:space="preserve"> </w:t>
            </w:r>
            <w:r w:rsidRPr="00C912AE">
              <w:rPr>
                <w:b/>
                <w:color w:val="231F20"/>
                <w:sz w:val="24"/>
              </w:rPr>
              <w:t>allocation:</w:t>
            </w:r>
          </w:p>
        </w:tc>
      </w:tr>
      <w:tr w:rsidR="00397BDD" w14:paraId="218415D9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F4F243A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A2D9398" w14:textId="77777777" w:rsidR="00397BDD" w:rsidRDefault="00031D8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33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2D3485AE" w14:textId="77777777">
        <w:trPr>
          <w:trHeight w:val="405"/>
        </w:trPr>
        <w:tc>
          <w:tcPr>
            <w:tcW w:w="3758" w:type="dxa"/>
          </w:tcPr>
          <w:p w14:paraId="6346E153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13F0F89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B43C133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157B7D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7569CF9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52F91E21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school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focus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should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be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3A05C17D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Make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sure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actions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09DCA8A9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13F2379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Evidence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of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impact: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1E40CF1F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Sustainability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suggested</w:t>
            </w:r>
          </w:p>
        </w:tc>
      </w:tr>
      <w:tr w:rsidR="00397BDD" w14:paraId="2EA5E13B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0D0C597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you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want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pupils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438F01F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achieve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are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linked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760ACEE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2D6EDDF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pupils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now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know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A703B76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next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steps:</w:t>
            </w:r>
          </w:p>
        </w:tc>
      </w:tr>
      <w:tr w:rsidR="00397BDD" w14:paraId="44031A96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CBE533A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be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able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do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C8B93CA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1B17D4E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120F9C6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can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they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now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do?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91ACBA3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</w:tr>
      <w:tr w:rsidR="00397BDD" w14:paraId="13A3A69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61FC0C9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they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need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learn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B33C61F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C446AB5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7BE5442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BB32BCA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</w:tr>
      <w:tr w:rsidR="00397BDD" w14:paraId="6294E894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083BEB1F" w14:textId="77777777" w:rsidR="00397BDD" w:rsidRPr="00E215A6" w:rsidRDefault="006C016C">
            <w:pPr>
              <w:pStyle w:val="TableParagraph"/>
              <w:spacing w:line="254" w:lineRule="exact"/>
              <w:rPr>
                <w:i/>
                <w:color w:val="231F20"/>
              </w:rPr>
            </w:pPr>
            <w:r w:rsidRPr="00E215A6">
              <w:rPr>
                <w:i/>
                <w:color w:val="231F20"/>
              </w:rPr>
              <w:t>consolidate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through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practice:</w:t>
            </w:r>
          </w:p>
          <w:p w14:paraId="7DB7B111" w14:textId="77777777" w:rsidR="00C912AE" w:rsidRPr="00E215A6" w:rsidRDefault="00C912AE">
            <w:pPr>
              <w:pStyle w:val="TableParagraph"/>
              <w:spacing w:line="254" w:lineRule="exact"/>
              <w:rPr>
                <w:i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14:paraId="0B10CAD8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E428914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991781D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5CB9E50C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</w:tr>
      <w:tr w:rsidR="00397BDD" w14:paraId="15246499" w14:textId="77777777">
        <w:trPr>
          <w:trHeight w:val="2049"/>
        </w:trPr>
        <w:tc>
          <w:tcPr>
            <w:tcW w:w="3758" w:type="dxa"/>
          </w:tcPr>
          <w:p w14:paraId="05AB7333" w14:textId="77777777" w:rsidR="00397BDD" w:rsidRDefault="00542B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For children to access a curriculum that ensures skills are developed progressively and that children understand the skills they develop combined with associated vocabulary. </w:t>
            </w:r>
          </w:p>
          <w:p w14:paraId="1D6F218E" w14:textId="77777777" w:rsidR="00542BC0" w:rsidRDefault="00542B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have the skillset enabling them to effectively deliver the PE curriculum. </w:t>
            </w:r>
          </w:p>
          <w:p w14:paraId="4B66F6A3" w14:textId="77777777" w:rsidR="00C912AE" w:rsidRDefault="00C912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4810B1F1" w14:textId="77777777" w:rsidR="00397BDD" w:rsidRDefault="00542B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Key PE sports SLA continued throughout the 20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21 academic year in order to allow teachers who required continued support developing their ability to teach PE observe coaches.</w:t>
            </w:r>
          </w:p>
        </w:tc>
        <w:tc>
          <w:tcPr>
            <w:tcW w:w="1663" w:type="dxa"/>
          </w:tcPr>
          <w:p w14:paraId="43874584" w14:textId="77777777" w:rsidR="00397BDD" w:rsidRDefault="00542B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6400</w:t>
            </w:r>
          </w:p>
        </w:tc>
        <w:tc>
          <w:tcPr>
            <w:tcW w:w="3423" w:type="dxa"/>
          </w:tcPr>
          <w:p w14:paraId="3782A010" w14:textId="77777777" w:rsidR="00397BDD" w:rsidRDefault="00542B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are able to specifically talk about the skills they have developed and can use associated vocabulary. </w:t>
            </w:r>
          </w:p>
        </w:tc>
        <w:tc>
          <w:tcPr>
            <w:tcW w:w="3076" w:type="dxa"/>
          </w:tcPr>
          <w:p w14:paraId="294347C0" w14:textId="77777777" w:rsidR="00397BDD" w:rsidRDefault="00542B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staff commencing employment at Horwich Parish to access CPD via Key PE throughout the next academic year.</w:t>
            </w:r>
          </w:p>
        </w:tc>
      </w:tr>
      <w:tr w:rsidR="00397BDD" w14:paraId="19C53855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3033FEE0" w14:textId="77777777" w:rsidR="00397BDD" w:rsidRPr="00C912AE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C912AE">
              <w:rPr>
                <w:color w:val="007F97"/>
                <w:sz w:val="24"/>
              </w:rPr>
              <w:t>Key</w:t>
            </w:r>
            <w:r w:rsidRPr="00C912AE">
              <w:rPr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indicator</w:t>
            </w:r>
            <w:r w:rsidRPr="00C912AE">
              <w:rPr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4: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Broader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experience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of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a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range</w:t>
            </w:r>
            <w:r w:rsidRPr="00C912AE">
              <w:rPr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of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sports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and</w:t>
            </w:r>
            <w:r w:rsidRPr="00C912AE">
              <w:rPr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activities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offered</w:t>
            </w:r>
            <w:r w:rsidRPr="00C912AE">
              <w:rPr>
                <w:color w:val="007F97"/>
                <w:spacing w:val="-5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to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all</w:t>
            </w:r>
            <w:r w:rsidRPr="00C912AE">
              <w:rPr>
                <w:color w:val="007F97"/>
                <w:spacing w:val="-6"/>
                <w:sz w:val="24"/>
              </w:rPr>
              <w:t xml:space="preserve"> </w:t>
            </w:r>
            <w:r w:rsidRPr="00C912AE"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55C5A12E" w14:textId="77777777" w:rsidR="00397BDD" w:rsidRPr="00C912AE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C912AE">
              <w:rPr>
                <w:color w:val="231F20"/>
                <w:sz w:val="24"/>
              </w:rPr>
              <w:t>Percentage</w:t>
            </w:r>
            <w:r w:rsidRPr="00C912AE">
              <w:rPr>
                <w:color w:val="231F20"/>
                <w:spacing w:val="-9"/>
                <w:sz w:val="24"/>
              </w:rPr>
              <w:t xml:space="preserve"> </w:t>
            </w:r>
            <w:r w:rsidRPr="00C912AE">
              <w:rPr>
                <w:color w:val="231F20"/>
                <w:sz w:val="24"/>
              </w:rPr>
              <w:t>of</w:t>
            </w:r>
            <w:r w:rsidRPr="00C912AE">
              <w:rPr>
                <w:color w:val="231F20"/>
                <w:spacing w:val="-9"/>
                <w:sz w:val="24"/>
              </w:rPr>
              <w:t xml:space="preserve"> </w:t>
            </w:r>
            <w:r w:rsidRPr="00C912AE">
              <w:rPr>
                <w:color w:val="231F20"/>
                <w:sz w:val="24"/>
              </w:rPr>
              <w:t>total</w:t>
            </w:r>
            <w:r w:rsidRPr="00C912AE">
              <w:rPr>
                <w:color w:val="231F20"/>
                <w:spacing w:val="-10"/>
                <w:sz w:val="24"/>
              </w:rPr>
              <w:t xml:space="preserve"> </w:t>
            </w:r>
            <w:r w:rsidRPr="00C912AE">
              <w:rPr>
                <w:color w:val="231F20"/>
                <w:sz w:val="24"/>
              </w:rPr>
              <w:t>allocation:</w:t>
            </w:r>
          </w:p>
        </w:tc>
      </w:tr>
      <w:tr w:rsidR="00397BDD" w14:paraId="10F314A3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E0EC775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8069E48" w14:textId="77777777" w:rsidR="00397BDD" w:rsidRDefault="00031D8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27 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3CBE96CB" w14:textId="77777777">
        <w:trPr>
          <w:trHeight w:val="397"/>
        </w:trPr>
        <w:tc>
          <w:tcPr>
            <w:tcW w:w="3758" w:type="dxa"/>
          </w:tcPr>
          <w:p w14:paraId="586B7AF1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E586590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03D2260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45C874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2867DA9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76ABC814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school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focus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should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be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37279B68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Make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sure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actions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0581AD3E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ADFC970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Evidence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of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impact: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563FA414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Sustainability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suggested</w:t>
            </w:r>
          </w:p>
        </w:tc>
      </w:tr>
      <w:tr w:rsidR="00397BDD" w14:paraId="0C398BC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C8FB9E6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you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want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pupils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0DB8FEA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achieve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are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linked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22CB1F0" w14:textId="77777777" w:rsidR="00397BDD" w:rsidRPr="00E215A6" w:rsidRDefault="006C016C">
            <w:pPr>
              <w:pStyle w:val="TableParagraph"/>
              <w:spacing w:line="263" w:lineRule="exact"/>
              <w:rPr>
                <w:i/>
                <w:color w:val="231F20"/>
              </w:rPr>
            </w:pPr>
            <w:r w:rsidRPr="00E215A6">
              <w:rPr>
                <w:i/>
                <w:color w:val="231F20"/>
              </w:rPr>
              <w:t>allocated:</w:t>
            </w:r>
          </w:p>
          <w:p w14:paraId="17B32B4B" w14:textId="77777777" w:rsidR="005B72A0" w:rsidRPr="00E215A6" w:rsidRDefault="005B72A0">
            <w:pPr>
              <w:pStyle w:val="TableParagraph"/>
              <w:spacing w:line="263" w:lineRule="exact"/>
              <w:rPr>
                <w:i/>
                <w:color w:val="231F20"/>
              </w:rPr>
            </w:pPr>
          </w:p>
          <w:p w14:paraId="4F908D53" w14:textId="77777777" w:rsidR="005B72A0" w:rsidRPr="00E215A6" w:rsidRDefault="005B72A0" w:rsidP="00C244DF">
            <w:pPr>
              <w:pStyle w:val="TableParagraph"/>
              <w:spacing w:line="263" w:lineRule="exact"/>
              <w:ind w:left="0"/>
              <w:rPr>
                <w:i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78A8204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pupils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now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know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7AABDA1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next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steps:</w:t>
            </w:r>
          </w:p>
        </w:tc>
      </w:tr>
      <w:tr w:rsidR="00397BDD" w14:paraId="05588AF4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16B507CC" w14:textId="77777777" w:rsidR="00397BDD" w:rsidRPr="00E215A6" w:rsidRDefault="00C244DF" w:rsidP="00C244DF">
            <w:pPr>
              <w:pStyle w:val="TableParagraph"/>
              <w:spacing w:line="263" w:lineRule="exact"/>
              <w:ind w:left="0"/>
              <w:rPr>
                <w:i/>
              </w:rPr>
            </w:pPr>
            <w:r w:rsidRPr="00E215A6">
              <w:rPr>
                <w:i/>
                <w:color w:val="231F20"/>
              </w:rPr>
              <w:t xml:space="preserve">  </w:t>
            </w:r>
            <w:r w:rsidR="006C016C" w:rsidRPr="00E215A6">
              <w:rPr>
                <w:i/>
                <w:color w:val="231F20"/>
              </w:rPr>
              <w:t>and</w:t>
            </w:r>
            <w:r w:rsidR="006C016C" w:rsidRPr="00E215A6">
              <w:rPr>
                <w:i/>
                <w:color w:val="231F20"/>
                <w:spacing w:val="-2"/>
              </w:rPr>
              <w:t xml:space="preserve"> </w:t>
            </w:r>
            <w:r w:rsidR="006C016C" w:rsidRPr="00E215A6">
              <w:rPr>
                <w:i/>
                <w:color w:val="231F20"/>
              </w:rPr>
              <w:t>be</w:t>
            </w:r>
            <w:r w:rsidR="006C016C" w:rsidRPr="00E215A6">
              <w:rPr>
                <w:i/>
                <w:color w:val="231F20"/>
                <w:spacing w:val="-2"/>
              </w:rPr>
              <w:t xml:space="preserve"> </w:t>
            </w:r>
            <w:r w:rsidR="006C016C" w:rsidRPr="00E215A6">
              <w:rPr>
                <w:i/>
                <w:color w:val="231F20"/>
              </w:rPr>
              <w:t>able</w:t>
            </w:r>
            <w:r w:rsidR="006C016C" w:rsidRPr="00E215A6">
              <w:rPr>
                <w:i/>
                <w:color w:val="231F20"/>
                <w:spacing w:val="-1"/>
              </w:rPr>
              <w:t xml:space="preserve"> </w:t>
            </w:r>
            <w:r w:rsidR="006C016C" w:rsidRPr="00E215A6">
              <w:rPr>
                <w:i/>
                <w:color w:val="231F20"/>
              </w:rPr>
              <w:t>to</w:t>
            </w:r>
            <w:r w:rsidR="006C016C" w:rsidRPr="00E215A6">
              <w:rPr>
                <w:i/>
                <w:color w:val="231F20"/>
                <w:spacing w:val="-2"/>
              </w:rPr>
              <w:t xml:space="preserve"> </w:t>
            </w:r>
            <w:r w:rsidR="006C016C" w:rsidRPr="00E215A6">
              <w:rPr>
                <w:i/>
                <w:color w:val="231F20"/>
              </w:rPr>
              <w:t>do</w:t>
            </w:r>
            <w:r w:rsidR="006C016C" w:rsidRPr="00E215A6">
              <w:rPr>
                <w:i/>
                <w:color w:val="231F20"/>
                <w:spacing w:val="-1"/>
              </w:rPr>
              <w:t xml:space="preserve"> </w:t>
            </w:r>
            <w:r w:rsidR="006C016C" w:rsidRPr="00E215A6">
              <w:rPr>
                <w:i/>
                <w:color w:val="231F20"/>
              </w:rPr>
              <w:t>and</w:t>
            </w:r>
            <w:r w:rsidR="006C016C" w:rsidRPr="00E215A6">
              <w:rPr>
                <w:i/>
                <w:color w:val="231F20"/>
                <w:spacing w:val="-2"/>
              </w:rPr>
              <w:t xml:space="preserve"> </w:t>
            </w:r>
            <w:r w:rsidR="006C016C" w:rsidRPr="00E215A6">
              <w:rPr>
                <w:i/>
                <w:color w:val="231F20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9F8EC29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D88AC93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F51486A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can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they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now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do?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C53C927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</w:tr>
      <w:tr w:rsidR="00397BDD" w14:paraId="3E8F2C9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0D76571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they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need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learn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25B7FBC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B40276A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734D85D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15D2CDF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</w:tr>
      <w:tr w:rsidR="00397BDD" w14:paraId="5D2B640D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15AF9FCA" w14:textId="77777777" w:rsidR="00397BDD" w:rsidRPr="00E215A6" w:rsidRDefault="006C016C">
            <w:pPr>
              <w:pStyle w:val="TableParagraph"/>
              <w:spacing w:line="254" w:lineRule="exact"/>
              <w:rPr>
                <w:i/>
                <w:color w:val="231F20"/>
              </w:rPr>
            </w:pPr>
            <w:r w:rsidRPr="00E215A6">
              <w:rPr>
                <w:i/>
                <w:color w:val="231F20"/>
              </w:rPr>
              <w:t>consolidate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through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practice:</w:t>
            </w:r>
          </w:p>
          <w:p w14:paraId="0D91BB90" w14:textId="77777777" w:rsidR="00C912AE" w:rsidRPr="00E215A6" w:rsidRDefault="00C912AE">
            <w:pPr>
              <w:pStyle w:val="TableParagraph"/>
              <w:spacing w:line="254" w:lineRule="exact"/>
            </w:pPr>
          </w:p>
        </w:tc>
        <w:tc>
          <w:tcPr>
            <w:tcW w:w="3458" w:type="dxa"/>
            <w:tcBorders>
              <w:top w:val="nil"/>
            </w:tcBorders>
          </w:tcPr>
          <w:p w14:paraId="2AD5391D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0FCD10B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DEC8617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5E0D3D5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97BDD" w14:paraId="5F88105D" w14:textId="77777777" w:rsidTr="00E215A6">
        <w:trPr>
          <w:trHeight w:val="1398"/>
        </w:trPr>
        <w:tc>
          <w:tcPr>
            <w:tcW w:w="3758" w:type="dxa"/>
          </w:tcPr>
          <w:p w14:paraId="64AA201C" w14:textId="77777777" w:rsidR="00397BDD" w:rsidRDefault="006C016C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achievements:</w:t>
            </w:r>
          </w:p>
          <w:p w14:paraId="6D9EC6C2" w14:textId="77777777" w:rsidR="0042390B" w:rsidRDefault="0042390B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Children at Horwich Parish should have to opportunity to engage in the widest variety of s</w:t>
            </w:r>
            <w:r w:rsidR="00A96912">
              <w:rPr>
                <w:color w:val="231F20"/>
                <w:sz w:val="24"/>
              </w:rPr>
              <w:t xml:space="preserve">porting activities as possible to allow them to enjoy new sports and discover activities they would like to spend time developing further. </w:t>
            </w:r>
          </w:p>
        </w:tc>
        <w:tc>
          <w:tcPr>
            <w:tcW w:w="3458" w:type="dxa"/>
          </w:tcPr>
          <w:p w14:paraId="7F3BF297" w14:textId="77777777" w:rsidR="005B72A0" w:rsidRDefault="005B72A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PE curriculum led by the staff at Horwich Parish and KE PE ensure that children have been taught and taken part in a wide variety of sporting activities.</w:t>
            </w:r>
          </w:p>
          <w:p w14:paraId="39D67D46" w14:textId="77777777" w:rsidR="00397BDD" w:rsidRDefault="005B72A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professional Yoga instructor was employed and has delive</w:t>
            </w:r>
            <w:r w:rsidR="00A96912">
              <w:rPr>
                <w:rFonts w:ascii="Times New Roman"/>
                <w:sz w:val="24"/>
              </w:rPr>
              <w:t>re</w:t>
            </w:r>
            <w:r>
              <w:rPr>
                <w:rFonts w:ascii="Times New Roman"/>
                <w:sz w:val="24"/>
              </w:rPr>
              <w:t xml:space="preserve">d ten weeks of yoga sessions to all children at Horwich Parish. </w:t>
            </w:r>
          </w:p>
          <w:p w14:paraId="7490A7FD" w14:textId="77777777" w:rsidR="005B72A0" w:rsidRDefault="005B72A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Horwich Parish bought a full orienteering resource pack </w:t>
            </w:r>
            <w:r w:rsidR="003041B2">
              <w:rPr>
                <w:rFonts w:ascii="Times New Roman"/>
                <w:sz w:val="24"/>
              </w:rPr>
              <w:t xml:space="preserve">which included CPD for all teaching staff. Following on from this, all children at Horwich Parish are following an updated orienteering scheme of work bespoke to the individual school. </w:t>
            </w:r>
          </w:p>
          <w:p w14:paraId="6C8992A3" w14:textId="77777777" w:rsidR="005B72A0" w:rsidRDefault="005B72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74CB6F9F" w14:textId="77777777" w:rsidR="00397BDD" w:rsidRDefault="00C244DF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C244DF">
              <w:rPr>
                <w:rFonts w:ascii="Times New Roman"/>
                <w:sz w:val="24"/>
              </w:rPr>
              <w:lastRenderedPageBreak/>
              <w:t>£</w:t>
            </w:r>
            <w:r w:rsidRPr="00C244DF">
              <w:rPr>
                <w:rFonts w:ascii="Times New Roman"/>
                <w:sz w:val="24"/>
              </w:rPr>
              <w:t>5,220</w:t>
            </w:r>
          </w:p>
        </w:tc>
        <w:tc>
          <w:tcPr>
            <w:tcW w:w="3423" w:type="dxa"/>
          </w:tcPr>
          <w:p w14:paraId="3B862311" w14:textId="77777777" w:rsidR="00397BDD" w:rsidRDefault="00A9691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at Horwich Parish are now familiar with Yoga, its physical and mental benefits (comments made by the children during pupil interviews) and explain that they have enjoyed the sessions. A number of children have looked into continuing Yoga outside of school. </w:t>
            </w:r>
          </w:p>
          <w:p w14:paraId="23FC2A34" w14:textId="77777777" w:rsidR="00A96912" w:rsidRDefault="00A9691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EBDD5E" w14:textId="77777777" w:rsidR="00A96912" w:rsidRDefault="00A9691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at Horwich Parish have commenced working through the new orienteering scheme of work. The nature of a large part of the curriculum allows for the children to be extremely active as they run to find different markers around </w:t>
            </w:r>
            <w:r>
              <w:rPr>
                <w:rFonts w:ascii="Times New Roman"/>
                <w:sz w:val="24"/>
              </w:rPr>
              <w:lastRenderedPageBreak/>
              <w:t xml:space="preserve">the school grounds. Many of the sessions have a competitive nature to them which the children have said that they enjoy. </w:t>
            </w:r>
          </w:p>
        </w:tc>
        <w:tc>
          <w:tcPr>
            <w:tcW w:w="3076" w:type="dxa"/>
          </w:tcPr>
          <w:p w14:paraId="429815C5" w14:textId="77777777" w:rsidR="00397BDD" w:rsidRDefault="00031D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As part of the continued SLA with Key PE, a new range of sporting activities are to be introduced to the school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PE curriculum throughout the 2021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2022 academic year. </w:t>
            </w:r>
          </w:p>
        </w:tc>
      </w:tr>
    </w:tbl>
    <w:p w14:paraId="01E8ABE9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5B59C434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5617C13E" w14:textId="77777777" w:rsidR="00397BDD" w:rsidRPr="00E215A6" w:rsidRDefault="006C016C">
            <w:pPr>
              <w:pStyle w:val="TableParagraph"/>
              <w:spacing w:line="257" w:lineRule="exact"/>
              <w:ind w:left="28"/>
              <w:rPr>
                <w:b/>
                <w:sz w:val="24"/>
              </w:rPr>
            </w:pPr>
            <w:r w:rsidRPr="00E215A6">
              <w:rPr>
                <w:b/>
                <w:color w:val="007F97"/>
                <w:sz w:val="24"/>
              </w:rPr>
              <w:lastRenderedPageBreak/>
              <w:t>Key</w:t>
            </w:r>
            <w:r w:rsidRPr="00E215A6">
              <w:rPr>
                <w:b/>
                <w:color w:val="007F97"/>
                <w:spacing w:val="-8"/>
                <w:sz w:val="24"/>
              </w:rPr>
              <w:t xml:space="preserve"> </w:t>
            </w:r>
            <w:r w:rsidRPr="00E215A6">
              <w:rPr>
                <w:b/>
                <w:color w:val="007F97"/>
                <w:sz w:val="24"/>
              </w:rPr>
              <w:t>indicator</w:t>
            </w:r>
            <w:r w:rsidRPr="00E215A6">
              <w:rPr>
                <w:b/>
                <w:color w:val="007F97"/>
                <w:spacing w:val="-7"/>
                <w:sz w:val="24"/>
              </w:rPr>
              <w:t xml:space="preserve"> </w:t>
            </w:r>
            <w:r w:rsidRPr="00E215A6">
              <w:rPr>
                <w:b/>
                <w:color w:val="007F97"/>
                <w:sz w:val="24"/>
              </w:rPr>
              <w:t>5:</w:t>
            </w:r>
            <w:r w:rsidRPr="00E215A6">
              <w:rPr>
                <w:b/>
                <w:color w:val="007F97"/>
                <w:spacing w:val="-8"/>
                <w:sz w:val="24"/>
              </w:rPr>
              <w:t xml:space="preserve"> </w:t>
            </w:r>
            <w:r w:rsidRPr="00E215A6">
              <w:rPr>
                <w:b/>
                <w:color w:val="007F97"/>
                <w:sz w:val="24"/>
              </w:rPr>
              <w:t>Increased</w:t>
            </w:r>
            <w:r w:rsidRPr="00E215A6">
              <w:rPr>
                <w:b/>
                <w:color w:val="007F97"/>
                <w:spacing w:val="-7"/>
                <w:sz w:val="24"/>
              </w:rPr>
              <w:t xml:space="preserve"> </w:t>
            </w:r>
            <w:r w:rsidRPr="00E215A6">
              <w:rPr>
                <w:b/>
                <w:color w:val="007F97"/>
                <w:sz w:val="24"/>
              </w:rPr>
              <w:t>participation</w:t>
            </w:r>
            <w:r w:rsidRPr="00E215A6">
              <w:rPr>
                <w:b/>
                <w:color w:val="007F97"/>
                <w:spacing w:val="-8"/>
                <w:sz w:val="24"/>
              </w:rPr>
              <w:t xml:space="preserve"> </w:t>
            </w:r>
            <w:r w:rsidRPr="00E215A6">
              <w:rPr>
                <w:b/>
                <w:color w:val="007F97"/>
                <w:sz w:val="24"/>
              </w:rPr>
              <w:t>in</w:t>
            </w:r>
            <w:r w:rsidRPr="00E215A6">
              <w:rPr>
                <w:b/>
                <w:color w:val="007F97"/>
                <w:spacing w:val="-9"/>
                <w:sz w:val="24"/>
              </w:rPr>
              <w:t xml:space="preserve"> </w:t>
            </w:r>
            <w:r w:rsidRPr="00E215A6">
              <w:rPr>
                <w:b/>
                <w:color w:val="007F97"/>
                <w:sz w:val="24"/>
              </w:rPr>
              <w:t>competitive</w:t>
            </w:r>
            <w:r w:rsidRPr="00E215A6">
              <w:rPr>
                <w:b/>
                <w:color w:val="007F97"/>
                <w:spacing w:val="-7"/>
                <w:sz w:val="24"/>
              </w:rPr>
              <w:t xml:space="preserve"> </w:t>
            </w:r>
            <w:r w:rsidRPr="00E215A6">
              <w:rPr>
                <w:b/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685D38D2" w14:textId="77777777" w:rsidR="00397BDD" w:rsidRPr="00E215A6" w:rsidRDefault="006C016C">
            <w:pPr>
              <w:pStyle w:val="TableParagraph"/>
              <w:spacing w:line="257" w:lineRule="exact"/>
              <w:ind w:left="28"/>
              <w:rPr>
                <w:b/>
                <w:sz w:val="24"/>
              </w:rPr>
            </w:pPr>
            <w:r w:rsidRPr="00E215A6">
              <w:rPr>
                <w:b/>
                <w:color w:val="231F20"/>
                <w:sz w:val="24"/>
              </w:rPr>
              <w:t>Percentage</w:t>
            </w:r>
            <w:r w:rsidRPr="00E215A6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E215A6">
              <w:rPr>
                <w:b/>
                <w:color w:val="231F20"/>
                <w:sz w:val="24"/>
              </w:rPr>
              <w:t>of</w:t>
            </w:r>
            <w:r w:rsidRPr="00E215A6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E215A6">
              <w:rPr>
                <w:b/>
                <w:color w:val="231F20"/>
                <w:sz w:val="24"/>
              </w:rPr>
              <w:t>total</w:t>
            </w:r>
            <w:r w:rsidRPr="00E215A6">
              <w:rPr>
                <w:b/>
                <w:color w:val="231F20"/>
                <w:spacing w:val="-10"/>
                <w:sz w:val="24"/>
              </w:rPr>
              <w:t xml:space="preserve"> </w:t>
            </w:r>
            <w:r w:rsidRPr="00E215A6">
              <w:rPr>
                <w:b/>
                <w:color w:val="231F20"/>
                <w:sz w:val="24"/>
              </w:rPr>
              <w:t>allocation:</w:t>
            </w:r>
          </w:p>
        </w:tc>
      </w:tr>
      <w:tr w:rsidR="00397BDD" w14:paraId="6CC75CCE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DC8D8A8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D2C6FBC" w14:textId="77777777" w:rsidR="00397BDD" w:rsidRDefault="00031D8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4F084D1A" w14:textId="77777777">
        <w:trPr>
          <w:trHeight w:val="402"/>
        </w:trPr>
        <w:tc>
          <w:tcPr>
            <w:tcW w:w="3758" w:type="dxa"/>
          </w:tcPr>
          <w:p w14:paraId="37403F0D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6BFA513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712C8B16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4E0CC3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0085B74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0C82AB7A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school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focus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should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be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0BF9104F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Make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sure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actions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6CF367E2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0E54A5A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Evidence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of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impact: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07624547" w14:textId="77777777" w:rsidR="00397BDD" w:rsidRPr="00E215A6" w:rsidRDefault="006C016C">
            <w:pPr>
              <w:pStyle w:val="TableParagraph"/>
              <w:spacing w:before="16"/>
              <w:rPr>
                <w:i/>
              </w:rPr>
            </w:pPr>
            <w:r w:rsidRPr="00E215A6">
              <w:rPr>
                <w:i/>
                <w:color w:val="231F20"/>
              </w:rPr>
              <w:t>Sustainability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suggested</w:t>
            </w:r>
          </w:p>
        </w:tc>
      </w:tr>
      <w:tr w:rsidR="00397BDD" w14:paraId="40A05676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BA966DB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you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want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pupils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CDBA0BE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achieve</w:t>
            </w:r>
            <w:r w:rsidRPr="00E215A6">
              <w:rPr>
                <w:i/>
                <w:color w:val="231F20"/>
                <w:spacing w:val="-6"/>
              </w:rPr>
              <w:t xml:space="preserve"> </w:t>
            </w:r>
            <w:r w:rsidRPr="00E215A6">
              <w:rPr>
                <w:i/>
                <w:color w:val="231F20"/>
              </w:rPr>
              <w:t>are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linked</w:t>
            </w:r>
            <w:r w:rsidRPr="00E215A6">
              <w:rPr>
                <w:i/>
                <w:color w:val="231F20"/>
                <w:spacing w:val="-5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0B29A46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ED55602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pupils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now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know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95157C0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next</w:t>
            </w:r>
            <w:r w:rsidRPr="00E215A6">
              <w:rPr>
                <w:i/>
                <w:color w:val="231F20"/>
                <w:spacing w:val="-7"/>
              </w:rPr>
              <w:t xml:space="preserve"> </w:t>
            </w:r>
            <w:r w:rsidRPr="00E215A6">
              <w:rPr>
                <w:i/>
                <w:color w:val="231F20"/>
              </w:rPr>
              <w:t>steps:</w:t>
            </w:r>
          </w:p>
        </w:tc>
      </w:tr>
      <w:tr w:rsidR="00397BDD" w14:paraId="1213ED5C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221D47E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be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able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do</w:t>
            </w:r>
            <w:r w:rsidRPr="00E215A6">
              <w:rPr>
                <w:i/>
                <w:color w:val="231F20"/>
                <w:spacing w:val="-1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6E1C7A1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EB44DDE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61C2A72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can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they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now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do?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195275D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</w:tr>
      <w:tr w:rsidR="00397BDD" w14:paraId="1ACB1CE4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1859C58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what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they</w:t>
            </w:r>
            <w:r w:rsidRPr="00E215A6">
              <w:rPr>
                <w:i/>
                <w:color w:val="231F20"/>
                <w:spacing w:val="-2"/>
              </w:rPr>
              <w:t xml:space="preserve"> </w:t>
            </w:r>
            <w:r w:rsidRPr="00E215A6">
              <w:rPr>
                <w:i/>
                <w:color w:val="231F20"/>
              </w:rPr>
              <w:t>need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  <w:r w:rsidRPr="00E215A6">
              <w:rPr>
                <w:i/>
                <w:color w:val="231F20"/>
                <w:spacing w:val="-4"/>
              </w:rPr>
              <w:t xml:space="preserve"> </w:t>
            </w:r>
            <w:r w:rsidRPr="00E215A6">
              <w:rPr>
                <w:i/>
                <w:color w:val="231F20"/>
              </w:rPr>
              <w:t>learn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and</w:t>
            </w:r>
            <w:r w:rsidRPr="00E215A6">
              <w:rPr>
                <w:i/>
                <w:color w:val="231F20"/>
                <w:spacing w:val="-3"/>
              </w:rPr>
              <w:t xml:space="preserve"> </w:t>
            </w:r>
            <w:r w:rsidRPr="00E215A6">
              <w:rPr>
                <w:i/>
                <w:color w:val="231F20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DCB9F1B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7A39F0F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B19CA88" w14:textId="77777777" w:rsidR="00397BDD" w:rsidRPr="00E215A6" w:rsidRDefault="006C016C">
            <w:pPr>
              <w:pStyle w:val="TableParagraph"/>
              <w:spacing w:line="263" w:lineRule="exact"/>
              <w:rPr>
                <w:i/>
              </w:rPr>
            </w:pPr>
            <w:r w:rsidRPr="00E215A6">
              <w:rPr>
                <w:i/>
                <w:color w:val="231F20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77B9335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</w:tr>
      <w:tr w:rsidR="00397BDD" w14:paraId="380116BF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7D2018FD" w14:textId="77777777" w:rsidR="00397BDD" w:rsidRDefault="006C016C">
            <w:pPr>
              <w:pStyle w:val="TableParagraph"/>
              <w:spacing w:line="254" w:lineRule="exact"/>
              <w:rPr>
                <w:i/>
                <w:color w:val="231F20"/>
              </w:rPr>
            </w:pPr>
            <w:r w:rsidRPr="00E215A6">
              <w:rPr>
                <w:i/>
                <w:color w:val="231F20"/>
              </w:rPr>
              <w:t>consolidate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through</w:t>
            </w:r>
            <w:r w:rsidRPr="00E215A6">
              <w:rPr>
                <w:i/>
                <w:color w:val="231F20"/>
                <w:spacing w:val="-9"/>
              </w:rPr>
              <w:t xml:space="preserve"> </w:t>
            </w:r>
            <w:r w:rsidRPr="00E215A6">
              <w:rPr>
                <w:i/>
                <w:color w:val="231F20"/>
              </w:rPr>
              <w:t>practice:</w:t>
            </w:r>
          </w:p>
          <w:p w14:paraId="536B8AA9" w14:textId="77777777" w:rsidR="00E215A6" w:rsidRPr="00E215A6" w:rsidRDefault="00E215A6">
            <w:pPr>
              <w:pStyle w:val="TableParagraph"/>
              <w:spacing w:line="254" w:lineRule="exact"/>
              <w:rPr>
                <w:i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14:paraId="5FB34CD6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C97869B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C13D27B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F7EA15B" w14:textId="77777777" w:rsidR="00397BDD" w:rsidRPr="00E215A6" w:rsidRDefault="00397BDD">
            <w:pPr>
              <w:pStyle w:val="TableParagraph"/>
              <w:ind w:left="0"/>
              <w:rPr>
                <w:rFonts w:ascii="Times New Roman"/>
                <w:i/>
              </w:rPr>
            </w:pPr>
          </w:p>
        </w:tc>
      </w:tr>
      <w:tr w:rsidR="00397BDD" w14:paraId="6AB89689" w14:textId="77777777">
        <w:trPr>
          <w:trHeight w:val="2134"/>
        </w:trPr>
        <w:tc>
          <w:tcPr>
            <w:tcW w:w="3758" w:type="dxa"/>
          </w:tcPr>
          <w:p w14:paraId="1CD26C70" w14:textId="77777777" w:rsidR="00397BDD" w:rsidRDefault="005D5AB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should have to opportunity to participate in competitive sport</w:t>
            </w:r>
            <w:r w:rsidR="006650F8">
              <w:rPr>
                <w:rFonts w:ascii="Times New Roman"/>
                <w:sz w:val="24"/>
              </w:rPr>
              <w:t xml:space="preserve">. Inter-school and intra-school competitions should be planned throughout the year including the widest possible variety of sporting competitions. </w:t>
            </w:r>
          </w:p>
        </w:tc>
        <w:tc>
          <w:tcPr>
            <w:tcW w:w="3458" w:type="dxa"/>
          </w:tcPr>
          <w:p w14:paraId="4F96D05D" w14:textId="77777777" w:rsidR="00397BDD" w:rsidRDefault="006650F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Horwich Parish continued their SLA with the Horwich and Blackrod Sports Association throughout the 2020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2021 academic year in a reduced capacity as a result of Covid-19. </w:t>
            </w:r>
          </w:p>
          <w:p w14:paraId="67C46B28" w14:textId="77777777" w:rsidR="006650F8" w:rsidRDefault="006650F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Many sporting competitions were held virtually enventually leading to face to face competition throughout the Summer Term. </w:t>
            </w:r>
          </w:p>
        </w:tc>
        <w:tc>
          <w:tcPr>
            <w:tcW w:w="1663" w:type="dxa"/>
          </w:tcPr>
          <w:p w14:paraId="754FC288" w14:textId="77777777" w:rsidR="00397BDD" w:rsidRDefault="006650F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850</w:t>
            </w:r>
          </w:p>
        </w:tc>
        <w:tc>
          <w:tcPr>
            <w:tcW w:w="3423" w:type="dxa"/>
          </w:tcPr>
          <w:p w14:paraId="0FE6D5EB" w14:textId="77777777" w:rsidR="00397BDD" w:rsidRDefault="004239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Horwich Parish entered all the available virtual competitions throughout the academic year. A wide variety of children were able to compete against other schools as a result of the different competitions offered. </w:t>
            </w:r>
          </w:p>
        </w:tc>
        <w:tc>
          <w:tcPr>
            <w:tcW w:w="3076" w:type="dxa"/>
          </w:tcPr>
          <w:p w14:paraId="25A94B40" w14:textId="77777777" w:rsidR="00397BDD" w:rsidRDefault="004239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Horwich Parish to return to full inter-school and intra-competition throughout the next academic year with a heavy focus on inclusive competition. </w:t>
            </w:r>
          </w:p>
        </w:tc>
      </w:tr>
    </w:tbl>
    <w:p w14:paraId="46740021" w14:textId="77777777" w:rsidR="00397BDD" w:rsidRDefault="00397BDD">
      <w:pPr>
        <w:pStyle w:val="BodyText"/>
        <w:rPr>
          <w:b/>
          <w:sz w:val="20"/>
        </w:rPr>
      </w:pPr>
    </w:p>
    <w:p w14:paraId="6B35BD37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721671B8" w14:textId="77777777">
        <w:trPr>
          <w:trHeight w:val="463"/>
        </w:trPr>
        <w:tc>
          <w:tcPr>
            <w:tcW w:w="7660" w:type="dxa"/>
            <w:gridSpan w:val="2"/>
          </w:tcPr>
          <w:p w14:paraId="07A8CEE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5B5E7175" w14:textId="77777777">
        <w:trPr>
          <w:trHeight w:val="452"/>
        </w:trPr>
        <w:tc>
          <w:tcPr>
            <w:tcW w:w="1708" w:type="dxa"/>
          </w:tcPr>
          <w:p w14:paraId="62159F1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72845FDC" w14:textId="77777777" w:rsidR="00397BDD" w:rsidRPr="00E215A6" w:rsidRDefault="00E215A6">
            <w:pPr>
              <w:pStyle w:val="TableParagraph"/>
              <w:ind w:left="0"/>
              <w:rPr>
                <w:rFonts w:ascii="Brush Script MT" w:hAnsi="Brush Script MT"/>
                <w:sz w:val="24"/>
              </w:rPr>
            </w:pPr>
            <w:r w:rsidRPr="00E215A6">
              <w:rPr>
                <w:rFonts w:ascii="Brush Script MT" w:hAnsi="Brush Script MT"/>
                <w:sz w:val="24"/>
              </w:rPr>
              <w:t>Debbie Mills</w:t>
            </w:r>
          </w:p>
        </w:tc>
      </w:tr>
      <w:tr w:rsidR="00397BDD" w14:paraId="1DAF0CDA" w14:textId="77777777">
        <w:trPr>
          <w:trHeight w:val="432"/>
        </w:trPr>
        <w:tc>
          <w:tcPr>
            <w:tcW w:w="1708" w:type="dxa"/>
          </w:tcPr>
          <w:p w14:paraId="51337D21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3F543CD8" w14:textId="77777777" w:rsidR="00397BDD" w:rsidRDefault="00E215A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20-7-21</w:t>
            </w:r>
          </w:p>
        </w:tc>
      </w:tr>
      <w:tr w:rsidR="00397BDD" w14:paraId="5F0EC042" w14:textId="77777777">
        <w:trPr>
          <w:trHeight w:val="461"/>
        </w:trPr>
        <w:tc>
          <w:tcPr>
            <w:tcW w:w="1708" w:type="dxa"/>
          </w:tcPr>
          <w:p w14:paraId="5F8CCDA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37B96970" w14:textId="77777777" w:rsidR="00397BDD" w:rsidRPr="00714E51" w:rsidRDefault="00714E51">
            <w:pPr>
              <w:pStyle w:val="TableParagraph"/>
              <w:ind w:left="0"/>
              <w:rPr>
                <w:rFonts w:ascii="Blackadder ITC" w:hAnsi="Blackadder ITC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Blackadder ITC" w:hAnsi="Blackadder ITC"/>
                <w:sz w:val="24"/>
              </w:rPr>
              <w:t>Stephen Banner</w:t>
            </w:r>
          </w:p>
        </w:tc>
      </w:tr>
      <w:tr w:rsidR="00397BDD" w14:paraId="45B33592" w14:textId="77777777">
        <w:trPr>
          <w:trHeight w:val="451"/>
        </w:trPr>
        <w:tc>
          <w:tcPr>
            <w:tcW w:w="1708" w:type="dxa"/>
          </w:tcPr>
          <w:p w14:paraId="53F2844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9C8C17A" w14:textId="77777777" w:rsidR="00397BDD" w:rsidRDefault="00031D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20/7/21</w:t>
            </w:r>
          </w:p>
        </w:tc>
      </w:tr>
      <w:tr w:rsidR="00397BDD" w14:paraId="10A86573" w14:textId="77777777">
        <w:trPr>
          <w:trHeight w:val="451"/>
        </w:trPr>
        <w:tc>
          <w:tcPr>
            <w:tcW w:w="1708" w:type="dxa"/>
          </w:tcPr>
          <w:p w14:paraId="071AEA2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2E947710" w14:textId="12B0A06E" w:rsidR="00397BDD" w:rsidRPr="00A30929" w:rsidRDefault="00A30929">
            <w:pPr>
              <w:pStyle w:val="TableParagraph"/>
              <w:ind w:left="0"/>
              <w:rPr>
                <w:rFonts w:ascii="Bradley Hand ITC" w:hAnsi="Bradley Hand ITC"/>
                <w:sz w:val="24"/>
              </w:rPr>
            </w:pPr>
            <w:r w:rsidRPr="00A30929">
              <w:rPr>
                <w:rFonts w:ascii="Bradley Hand ITC" w:hAnsi="Bradley Hand ITC"/>
                <w:sz w:val="24"/>
              </w:rPr>
              <w:t>Susan Baines</w:t>
            </w:r>
          </w:p>
        </w:tc>
      </w:tr>
      <w:tr w:rsidR="00397BDD" w14:paraId="0F926F7B" w14:textId="77777777">
        <w:trPr>
          <w:trHeight w:val="451"/>
        </w:trPr>
        <w:tc>
          <w:tcPr>
            <w:tcW w:w="1708" w:type="dxa"/>
          </w:tcPr>
          <w:p w14:paraId="2748AEF1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A6C15F0" w14:textId="1C503CAA" w:rsidR="00397BDD" w:rsidRDefault="00A3092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  <w:r w:rsidRPr="00A30929">
              <w:rPr>
                <w:rFonts w:ascii="Times New Roman"/>
                <w:sz w:val="24"/>
                <w:vertAlign w:val="superscript"/>
              </w:rPr>
              <w:t>th</w:t>
            </w:r>
            <w:r>
              <w:rPr>
                <w:rFonts w:ascii="Times New Roman"/>
                <w:sz w:val="24"/>
              </w:rPr>
              <w:t xml:space="preserve"> October 2021</w:t>
            </w:r>
          </w:p>
        </w:tc>
      </w:tr>
    </w:tbl>
    <w:p w14:paraId="7FCB8C9C" w14:textId="77777777" w:rsidR="00B80C19" w:rsidRDefault="00B80C19"/>
    <w:sectPr w:rsidR="00B80C1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75A2B" w14:textId="77777777" w:rsidR="002F5490" w:rsidRDefault="002F5490">
      <w:r>
        <w:separator/>
      </w:r>
    </w:p>
  </w:endnote>
  <w:endnote w:type="continuationSeparator" w:id="0">
    <w:p w14:paraId="4E647A09" w14:textId="77777777" w:rsidR="002F5490" w:rsidRDefault="002F5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E58BC" w14:textId="77777777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75E237CB" wp14:editId="0283636E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058A3008" wp14:editId="216157CF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2E7273D0" wp14:editId="77D1B210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42A8FA8C" wp14:editId="67A0B04A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4A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1A97E226" wp14:editId="4FCB886C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EF697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A97E226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" filled="f" stroked="f">
              <v:textbox inset="0,0,0,0">
                <w:txbxContent>
                  <w:p w14:paraId="732EF697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44A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4E3D6F0D" wp14:editId="25DA1B1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6791C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E3D6F0D"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" filled="f" stroked="f">
              <v:textbox inset="0,0,0,0">
                <w:txbxContent>
                  <w:p w14:paraId="65F6791C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A0CF8" w14:textId="77777777" w:rsidR="002F5490" w:rsidRDefault="002F5490">
      <w:r>
        <w:separator/>
      </w:r>
    </w:p>
  </w:footnote>
  <w:footnote w:type="continuationSeparator" w:id="0">
    <w:p w14:paraId="19749AD7" w14:textId="77777777" w:rsidR="002F5490" w:rsidRDefault="002F5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47EFC"/>
    <w:multiLevelType w:val="hybridMultilevel"/>
    <w:tmpl w:val="EE7CC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DD"/>
    <w:rsid w:val="00031D8E"/>
    <w:rsid w:val="000A1648"/>
    <w:rsid w:val="000F4314"/>
    <w:rsid w:val="00144AB8"/>
    <w:rsid w:val="001F2AF4"/>
    <w:rsid w:val="001F639F"/>
    <w:rsid w:val="002F5490"/>
    <w:rsid w:val="003041B2"/>
    <w:rsid w:val="0031013F"/>
    <w:rsid w:val="00353ED9"/>
    <w:rsid w:val="003661A6"/>
    <w:rsid w:val="00397BDD"/>
    <w:rsid w:val="0042390B"/>
    <w:rsid w:val="00542BC0"/>
    <w:rsid w:val="005B72A0"/>
    <w:rsid w:val="005C3084"/>
    <w:rsid w:val="005D5AB4"/>
    <w:rsid w:val="005E2A91"/>
    <w:rsid w:val="006650F8"/>
    <w:rsid w:val="0067520A"/>
    <w:rsid w:val="006C016C"/>
    <w:rsid w:val="006C42CD"/>
    <w:rsid w:val="00714E51"/>
    <w:rsid w:val="00734997"/>
    <w:rsid w:val="00835A71"/>
    <w:rsid w:val="00996D4D"/>
    <w:rsid w:val="00A30929"/>
    <w:rsid w:val="00A96912"/>
    <w:rsid w:val="00AE088A"/>
    <w:rsid w:val="00B01B9C"/>
    <w:rsid w:val="00B550AB"/>
    <w:rsid w:val="00B80C19"/>
    <w:rsid w:val="00C244DF"/>
    <w:rsid w:val="00C912AE"/>
    <w:rsid w:val="00CA0642"/>
    <w:rsid w:val="00CE7C13"/>
    <w:rsid w:val="00E2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065304"/>
  <w15:docId w15:val="{B4A19B7C-E58D-42DD-84B7-1B19724D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2259</Words>
  <Characters>12878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Stephen Banner</cp:lastModifiedBy>
  <cp:revision>2</cp:revision>
  <dcterms:created xsi:type="dcterms:W3CDTF">2021-10-15T06:57:00Z</dcterms:created>
  <dcterms:modified xsi:type="dcterms:W3CDTF">2021-10-15T06:57:00Z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